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3" w:rsidRDefault="000B4549" w:rsidP="00AE3989">
      <w:pPr>
        <w:ind w:left="5103"/>
        <w:jc w:val="right"/>
      </w:pPr>
      <w:bookmarkStart w:id="0" w:name="bookmark2"/>
      <w:r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="00A56C8F" w:rsidRPr="00591774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365473" w:rsidRPr="00506977" w:rsidRDefault="00C75EB8" w:rsidP="00C75EB8">
      <w:pPr>
        <w:pStyle w:val="32"/>
        <w:keepNext/>
        <w:keepLines/>
        <w:shd w:val="clear" w:color="auto" w:fill="auto"/>
        <w:spacing w:before="0" w:after="0" w:line="240" w:lineRule="auto"/>
        <w:ind w:left="5103"/>
        <w:jc w:val="left"/>
        <w:rPr>
          <w:rStyle w:val="412pt"/>
          <w:bCs w:val="0"/>
          <w:sz w:val="28"/>
          <w:szCs w:val="28"/>
          <w:u w:val="single"/>
        </w:rPr>
      </w:pPr>
      <w:r w:rsidRPr="00C75EB8">
        <w:rPr>
          <w:rStyle w:val="430"/>
          <w:b w:val="0"/>
          <w:color w:val="000000"/>
        </w:rPr>
        <w:t>Приложение к</w:t>
      </w:r>
      <w:r>
        <w:rPr>
          <w:rStyle w:val="430"/>
          <w:b w:val="0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остановлению</w:t>
      </w:r>
      <w:r w:rsidR="00591774" w:rsidRPr="00591774">
        <w:rPr>
          <w:rFonts w:ascii="Times New Roman" w:hAnsi="Times New Roman"/>
          <w:color w:val="000000"/>
        </w:rPr>
        <w:t xml:space="preserve"> администрации </w:t>
      </w:r>
      <w:r w:rsidR="007C760B" w:rsidRPr="00591774">
        <w:rPr>
          <w:rFonts w:ascii="Times New Roman" w:hAnsi="Times New Roman"/>
          <w:color w:val="000000"/>
        </w:rPr>
        <w:t>Саянского района</w:t>
      </w:r>
      <w:r w:rsidR="00591774" w:rsidRPr="00591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 </w:t>
      </w:r>
      <w:r w:rsidR="00506977">
        <w:rPr>
          <w:rFonts w:ascii="Times New Roman" w:hAnsi="Times New Roman"/>
          <w:color w:val="000000"/>
        </w:rPr>
        <w:t xml:space="preserve"> </w:t>
      </w:r>
      <w:r w:rsidR="00506977">
        <w:rPr>
          <w:rFonts w:ascii="Times New Roman" w:hAnsi="Times New Roman"/>
          <w:color w:val="000000"/>
          <w:u w:val="single"/>
        </w:rPr>
        <w:t xml:space="preserve">12.11.2019г. </w:t>
      </w:r>
      <w:r>
        <w:rPr>
          <w:rFonts w:ascii="Times New Roman" w:hAnsi="Times New Roman"/>
          <w:color w:val="000000"/>
        </w:rPr>
        <w:t>№</w:t>
      </w:r>
      <w:r w:rsidR="00506977">
        <w:rPr>
          <w:rFonts w:ascii="Times New Roman" w:hAnsi="Times New Roman"/>
          <w:color w:val="000000"/>
        </w:rPr>
        <w:t xml:space="preserve"> </w:t>
      </w:r>
      <w:r w:rsidR="00506977">
        <w:rPr>
          <w:rFonts w:ascii="Times New Roman" w:hAnsi="Times New Roman"/>
          <w:color w:val="000000"/>
          <w:u w:val="single"/>
        </w:rPr>
        <w:t>578-п</w:t>
      </w:r>
    </w:p>
    <w:p w:rsidR="003E3AC3" w:rsidRPr="00591774" w:rsidRDefault="003E3AC3" w:rsidP="00B72B1F">
      <w:pPr>
        <w:pStyle w:val="40"/>
        <w:shd w:val="clear" w:color="auto" w:fill="auto"/>
        <w:spacing w:after="0" w:line="240" w:lineRule="auto"/>
        <w:ind w:left="860" w:right="380" w:firstLine="0"/>
        <w:jc w:val="center"/>
        <w:rPr>
          <w:rStyle w:val="412pt"/>
          <w:bCs/>
          <w:color w:val="000000"/>
          <w:sz w:val="28"/>
          <w:szCs w:val="28"/>
        </w:rPr>
      </w:pPr>
    </w:p>
    <w:p w:rsidR="00620964" w:rsidRPr="00591774" w:rsidRDefault="007C760B" w:rsidP="00B72B1F">
      <w:pPr>
        <w:pStyle w:val="40"/>
        <w:shd w:val="clear" w:color="auto" w:fill="auto"/>
        <w:spacing w:after="0" w:line="240" w:lineRule="auto"/>
        <w:ind w:left="860" w:right="380" w:hanging="9"/>
        <w:jc w:val="center"/>
        <w:rPr>
          <w:rStyle w:val="41"/>
          <w:bCs/>
          <w:color w:val="000000"/>
        </w:rPr>
      </w:pPr>
      <w:r w:rsidRPr="00591774">
        <w:rPr>
          <w:rStyle w:val="41"/>
          <w:bCs/>
          <w:color w:val="000000"/>
        </w:rPr>
        <w:t>Муниципальная программа</w:t>
      </w:r>
    </w:p>
    <w:p w:rsidR="007C760B" w:rsidRDefault="007C760B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Style w:val="4"/>
          <w:b/>
          <w:bCs/>
          <w:color w:val="000000"/>
        </w:rPr>
      </w:pPr>
      <w:r w:rsidRPr="00591774">
        <w:rPr>
          <w:rStyle w:val="4"/>
          <w:b/>
          <w:bCs/>
          <w:color w:val="000000"/>
        </w:rPr>
        <w:t>«Выполнение функций по упра</w:t>
      </w:r>
      <w:r w:rsidR="003E3AC3" w:rsidRPr="00591774">
        <w:rPr>
          <w:rStyle w:val="4"/>
          <w:b/>
          <w:bCs/>
          <w:color w:val="000000"/>
        </w:rPr>
        <w:t xml:space="preserve">влению, владению, пользованию и </w:t>
      </w:r>
      <w:r w:rsidRPr="00591774">
        <w:rPr>
          <w:rStyle w:val="4"/>
          <w:b/>
          <w:bCs/>
          <w:color w:val="000000"/>
        </w:rPr>
        <w:t>распоряжением муниципальной собственностью»</w:t>
      </w:r>
    </w:p>
    <w:p w:rsidR="00591774" w:rsidRPr="00591774" w:rsidRDefault="00591774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Fonts w:ascii="Times New Roman" w:hAnsi="Times New Roman"/>
        </w:rPr>
      </w:pPr>
    </w:p>
    <w:p w:rsidR="003E3AC3" w:rsidRDefault="007C760B" w:rsidP="00B72B1F">
      <w:pPr>
        <w:pStyle w:val="a4"/>
        <w:numPr>
          <w:ilvl w:val="0"/>
          <w:numId w:val="40"/>
        </w:numPr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91774">
        <w:rPr>
          <w:rFonts w:ascii="Times New Roman" w:hAnsi="Times New Roman"/>
          <w:b/>
          <w:color w:val="000000"/>
          <w:sz w:val="28"/>
          <w:szCs w:val="28"/>
        </w:rPr>
        <w:t>Паспорт муниципальной программы</w:t>
      </w:r>
      <w:r w:rsidR="003E3AC3" w:rsidRPr="005917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1774" w:rsidRPr="00591774" w:rsidRDefault="00591774" w:rsidP="00B72B1F">
      <w:pPr>
        <w:pStyle w:val="a4"/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35"/>
        <w:gridCol w:w="7338"/>
      </w:tblGrid>
      <w:tr w:rsidR="003E3AC3" w:rsidRPr="00591774" w:rsidTr="001F705E">
        <w:trPr>
          <w:trHeight w:hRule="exact" w:val="1063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3E3AC3" w:rsidRPr="00591774" w:rsidTr="001F705E">
        <w:trPr>
          <w:trHeight w:hRule="exact" w:val="1601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3E3AC3" w:rsidRPr="00591774" w:rsidTr="001F705E">
        <w:trPr>
          <w:trHeight w:hRule="exact" w:val="1373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Отдел имущественных и земельных отношений администрации Саянского района (далее - Отдел)</w:t>
            </w:r>
          </w:p>
        </w:tc>
      </w:tr>
      <w:tr w:rsidR="003E3AC3" w:rsidRPr="00591774" w:rsidTr="001F705E">
        <w:trPr>
          <w:trHeight w:hRule="exact" w:val="1030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функций по управлению, владению, пользованию и распоряжением муниципальной </w:t>
            </w:r>
            <w:r w:rsidR="0059177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собственностью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AC3" w:rsidRPr="00591774" w:rsidTr="001F705E">
        <w:trPr>
          <w:trHeight w:hRule="exact" w:val="3177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14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  Предупреждение преждевременного износа жилищного фонда муниципальной собственности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3E3AC3" w:rsidRPr="00591774" w:rsidTr="001F705E">
        <w:trPr>
          <w:trHeight w:hRule="exact" w:val="3935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sz w:val="28"/>
                <w:szCs w:val="28"/>
              </w:rPr>
              <w:t>2.Текущий ремонт жилищного фонда муниципальной собственности Саянского района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851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3E3AC3" w:rsidRPr="00591774" w:rsidTr="001F705E">
        <w:trPr>
          <w:trHeight w:hRule="exact" w:val="1014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1F705E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2014-202</w:t>
            </w:r>
            <w:r w:rsidR="00CF53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67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3E3AC3" w:rsidRPr="00591774" w:rsidTr="001F705E">
        <w:trPr>
          <w:trHeight w:hRule="exact" w:val="1289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показателями определены в приложении №1</w:t>
            </w:r>
          </w:p>
        </w:tc>
      </w:tr>
      <w:tr w:rsidR="003E3AC3" w:rsidRPr="00591774" w:rsidTr="00CF533B">
        <w:trPr>
          <w:trHeight w:hRule="exact" w:val="3831"/>
        </w:trPr>
        <w:tc>
          <w:tcPr>
            <w:tcW w:w="2735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10879,2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="005917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рублей (средства бюджета района), в том числе:</w:t>
            </w:r>
          </w:p>
          <w:p w:rsidR="003E3AC3" w:rsidRPr="00591774" w:rsidRDefault="007673BC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3386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- 2875,7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- 2416,6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- 500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год- 500  тыс.руб.</w:t>
            </w:r>
          </w:p>
          <w:p w:rsidR="003E3AC3" w:rsidRPr="00591774" w:rsidRDefault="001F705E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год-5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тыс.руб.</w:t>
            </w:r>
          </w:p>
          <w:p w:rsidR="003E3AC3" w:rsidRPr="001F705E" w:rsidRDefault="00CF533B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год-5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тыс.руб.</w:t>
            </w:r>
          </w:p>
          <w:p w:rsidR="001F705E" w:rsidRDefault="001F705E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-100 тыс.руб</w:t>
            </w:r>
            <w:r w:rsidR="00497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33B" w:rsidRPr="00591774" w:rsidRDefault="00CF533B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год-100 тыс.руб.</w:t>
            </w:r>
          </w:p>
        </w:tc>
      </w:tr>
    </w:tbl>
    <w:p w:rsidR="007A5424" w:rsidRPr="00591774" w:rsidRDefault="007A5424" w:rsidP="00B72B1F">
      <w:pPr>
        <w:pStyle w:val="431"/>
        <w:keepNext/>
        <w:keepLines/>
        <w:shd w:val="clear" w:color="auto" w:fill="auto"/>
        <w:spacing w:after="0" w:line="240" w:lineRule="auto"/>
        <w:ind w:right="20"/>
        <w:rPr>
          <w:rStyle w:val="43"/>
          <w:b/>
          <w:bCs/>
          <w:color w:val="000000"/>
          <w:sz w:val="28"/>
          <w:szCs w:val="28"/>
        </w:rPr>
      </w:pPr>
      <w:bookmarkStart w:id="1" w:name="bookmark3"/>
    </w:p>
    <w:p w:rsidR="007C760B" w:rsidRPr="00591774" w:rsidRDefault="007C760B" w:rsidP="00B72B1F">
      <w:pPr>
        <w:pStyle w:val="431"/>
        <w:keepNext/>
        <w:keepLines/>
        <w:shd w:val="clear" w:color="auto" w:fill="auto"/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591774">
        <w:rPr>
          <w:rStyle w:val="43"/>
          <w:b/>
          <w:bCs/>
          <w:color w:val="000000"/>
          <w:sz w:val="28"/>
          <w:szCs w:val="28"/>
        </w:rPr>
        <w:t>2. Обоснование программы</w:t>
      </w:r>
      <w:bookmarkEnd w:id="1"/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2.1. Постановка проблемы и обоснование необходимости разработки программы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Настоящая программа разработана на основе ежегодного прогноза социально- экономического развития Саянского района на среднесрочную перспективу и вызвана необходимостью:</w:t>
      </w:r>
    </w:p>
    <w:p w:rsidR="007C760B" w:rsidRPr="00591774" w:rsidRDefault="007C760B" w:rsidP="00B72B1F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Для реализации данной задачи необходимо;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проведение дальней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 xml:space="preserve">ей работы по формированию реестра муниципальной собственности и специализированных жилых помещений для обеспечения полного и непрерывного </w:t>
      </w:r>
      <w:proofErr w:type="spellStart"/>
      <w:r w:rsidRPr="00591774">
        <w:rPr>
          <w:rStyle w:val="4"/>
          <w:b w:val="0"/>
          <w:bCs w:val="0"/>
          <w:color w:val="000000"/>
        </w:rPr>
        <w:t>пообъектного</w:t>
      </w:r>
      <w:proofErr w:type="spellEnd"/>
      <w:r w:rsidRPr="00591774">
        <w:rPr>
          <w:rStyle w:val="4"/>
          <w:b w:val="0"/>
          <w:bCs w:val="0"/>
          <w:color w:val="000000"/>
        </w:rPr>
        <w:t xml:space="preserve">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 xml:space="preserve"> выполнение полномочий собственника в отношении иму</w:t>
      </w:r>
      <w:r w:rsidR="00620964" w:rsidRPr="00591774">
        <w:rPr>
          <w:rStyle w:val="4"/>
          <w:b w:val="0"/>
          <w:bCs w:val="0"/>
          <w:color w:val="000000"/>
        </w:rPr>
        <w:t>щ</w:t>
      </w:r>
      <w:r w:rsidRPr="00591774">
        <w:rPr>
          <w:rStyle w:val="4"/>
          <w:b w:val="0"/>
          <w:bCs w:val="0"/>
          <w:color w:val="000000"/>
        </w:rPr>
        <w:t>ества муниципал</w:t>
      </w:r>
      <w:r w:rsidR="00620964" w:rsidRPr="00591774">
        <w:rPr>
          <w:rStyle w:val="4"/>
          <w:b w:val="0"/>
          <w:bCs w:val="0"/>
          <w:color w:val="000000"/>
        </w:rPr>
        <w:t>ьных</w:t>
      </w:r>
      <w:r w:rsidRPr="00591774">
        <w:rPr>
          <w:rStyle w:val="4"/>
          <w:b w:val="0"/>
          <w:bCs w:val="0"/>
          <w:color w:val="000000"/>
        </w:rPr>
        <w:t xml:space="preserve"> унитарных предприятий и муниципальных учреждений.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обеспечение подготовки документов по исполнению решений о приватизации муниципального имущества.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В Саянском районе наблюдается уменьшение площадей, находящихся в собственности муниц</w:t>
      </w:r>
      <w:r w:rsidR="00620964" w:rsidRPr="00591774">
        <w:rPr>
          <w:rStyle w:val="4"/>
          <w:b w:val="0"/>
          <w:bCs w:val="0"/>
          <w:color w:val="000000"/>
        </w:rPr>
        <w:t>ипального образования и сдаваемых</w:t>
      </w:r>
      <w:r w:rsidRPr="00591774">
        <w:rPr>
          <w:rStyle w:val="4"/>
          <w:b w:val="0"/>
          <w:bCs w:val="0"/>
          <w:color w:val="000000"/>
        </w:rPr>
        <w:t xml:space="preserve"> в аренду. Это связано с приватизацией объектов м</w:t>
      </w:r>
      <w:r w:rsidR="00620964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иципальной собственности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="00620964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 xml:space="preserve">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591774">
        <w:rPr>
          <w:rStyle w:val="4"/>
          <w:b w:val="0"/>
          <w:bCs w:val="0"/>
          <w:color w:val="000000"/>
          <w:lang w:val="en-US" w:eastAsia="en-US"/>
        </w:rPr>
        <w:t>N</w:t>
      </w:r>
      <w:r w:rsidRPr="00591774">
        <w:rPr>
          <w:rStyle w:val="4"/>
          <w:b w:val="0"/>
          <w:bCs w:val="0"/>
          <w:color w:val="000000"/>
          <w:lang w:eastAsia="en-US"/>
        </w:rPr>
        <w:t xml:space="preserve"> </w:t>
      </w:r>
      <w:r w:rsidR="00620964" w:rsidRPr="00591774">
        <w:rPr>
          <w:rStyle w:val="4"/>
          <w:b w:val="0"/>
          <w:bCs w:val="0"/>
          <w:color w:val="000000"/>
        </w:rPr>
        <w:t>7-2542 «О регулировании земельных</w:t>
      </w:r>
      <w:r w:rsidRPr="00591774">
        <w:rPr>
          <w:rStyle w:val="4"/>
          <w:b w:val="0"/>
          <w:bCs w:val="0"/>
          <w:color w:val="000000"/>
        </w:rPr>
        <w:t xml:space="preserve"> отношений в Красноярском крае»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Повышения эффективности расходования средств бюджета Саянского района.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инструментами пов</w:t>
      </w:r>
      <w:r w:rsidR="00620964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ения эффективности расходования средств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бюджета являются;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proofErr w:type="spellStart"/>
      <w:r w:rsidRPr="00591774">
        <w:rPr>
          <w:rStyle w:val="4"/>
          <w:b w:val="0"/>
          <w:bCs w:val="0"/>
          <w:color w:val="000000"/>
        </w:rPr>
        <w:t>правоудостоверяющих</w:t>
      </w:r>
      <w:proofErr w:type="spellEnd"/>
      <w:r w:rsidRPr="00591774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591774" w:rsidRDefault="007C760B" w:rsidP="00B72B1F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 упорядочению состава муниципального имущества Саянского района и обеспечение его учета;</w:t>
      </w:r>
    </w:p>
    <w:p w:rsidR="007C760B" w:rsidRPr="00591774" w:rsidRDefault="007C760B" w:rsidP="00B72B1F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на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них;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</w:t>
      </w:r>
      <w:r w:rsidR="00620964" w:rsidRPr="00591774">
        <w:rPr>
          <w:rStyle w:val="4"/>
          <w:b w:val="0"/>
          <w:bCs w:val="0"/>
          <w:color w:val="000000"/>
        </w:rPr>
        <w:t>упо</w:t>
      </w:r>
      <w:r w:rsidRPr="00591774">
        <w:rPr>
          <w:rStyle w:val="4"/>
          <w:b w:val="0"/>
          <w:bCs w:val="0"/>
          <w:color w:val="000000"/>
        </w:rPr>
        <w:t>к, размещение заказа и контроль исполне</w:t>
      </w:r>
      <w:r w:rsidRPr="00591774">
        <w:rPr>
          <w:rFonts w:ascii="Times New Roman" w:hAnsi="Times New Roman"/>
          <w:color w:val="000000"/>
          <w:sz w:val="28"/>
          <w:szCs w:val="28"/>
        </w:rPr>
        <w:t>ния</w:t>
      </w:r>
      <w:r w:rsidRPr="00591774">
        <w:rPr>
          <w:rStyle w:val="4"/>
          <w:b w:val="0"/>
          <w:bCs w:val="0"/>
          <w:color w:val="000000"/>
        </w:rPr>
        <w:t xml:space="preserve"> ко</w:t>
      </w:r>
      <w:r w:rsidR="00620964" w:rsidRPr="00591774">
        <w:rPr>
          <w:rStyle w:val="4"/>
          <w:b w:val="0"/>
          <w:bCs w:val="0"/>
          <w:color w:val="000000"/>
        </w:rPr>
        <w:t>нтрактов на поставку товаров, вып</w:t>
      </w:r>
      <w:r w:rsidRPr="00591774">
        <w:rPr>
          <w:rStyle w:val="4"/>
          <w:b w:val="0"/>
          <w:bCs w:val="0"/>
          <w:color w:val="000000"/>
        </w:rPr>
        <w:t>олнение работ, оказание услуг);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совершенствование приватизационн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процедур. В целях контроля решений районного Совета депутатов и формирования регистра муниципальн</w:t>
      </w:r>
      <w:r w:rsidR="005F2D43" w:rsidRPr="00591774">
        <w:rPr>
          <w:rStyle w:val="4"/>
          <w:b w:val="0"/>
          <w:bCs w:val="0"/>
          <w:color w:val="000000"/>
        </w:rPr>
        <w:t>ых нормативных</w:t>
      </w:r>
      <w:r w:rsidRPr="00591774">
        <w:rPr>
          <w:rStyle w:val="4"/>
          <w:b w:val="0"/>
          <w:bCs w:val="0"/>
          <w:color w:val="000000"/>
        </w:rPr>
        <w:t xml:space="preserve"> правов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актов;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передача объектов муниципал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ной казны организациям, предприятиям и учреждениям различн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форм собственности по договорам пол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зования.</w:t>
      </w:r>
    </w:p>
    <w:p w:rsidR="007C760B" w:rsidRPr="00591774" w:rsidRDefault="007A5424" w:rsidP="00B72B1F">
      <w:pPr>
        <w:pStyle w:val="a4"/>
        <w:shd w:val="clear" w:color="auto" w:fill="auto"/>
        <w:tabs>
          <w:tab w:val="left" w:pos="1134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ab/>
      </w:r>
      <w:r w:rsidR="00AE71E6" w:rsidRPr="00591774">
        <w:rPr>
          <w:rStyle w:val="4"/>
          <w:b w:val="0"/>
          <w:bCs w:val="0"/>
          <w:color w:val="000000"/>
        </w:rPr>
        <w:t>Н</w:t>
      </w:r>
      <w:r w:rsidR="007C760B" w:rsidRPr="00591774">
        <w:rPr>
          <w:rStyle w:val="4"/>
          <w:b w:val="0"/>
          <w:bCs w:val="0"/>
          <w:color w:val="000000"/>
        </w:rPr>
        <w:t>а Отдел, как орган, осуществляющий управление муниципальным имуществом, возложено решение следующих задач:</w:t>
      </w:r>
    </w:p>
    <w:p w:rsidR="007C760B" w:rsidRPr="00591774" w:rsidRDefault="007C760B" w:rsidP="00B72B1F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имущества;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заключение договоров аренды муниципального недвижимого и движимого имущества;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осуществление функции по продаже приватизируемого муниципального </w:t>
      </w:r>
      <w:r w:rsidRPr="00591774">
        <w:rPr>
          <w:rStyle w:val="4"/>
          <w:b w:val="0"/>
          <w:bCs w:val="0"/>
          <w:color w:val="000000"/>
        </w:rPr>
        <w:lastRenderedPageBreak/>
        <w:t>имущества, организация торгов (конкурсов, аукционов);</w:t>
      </w:r>
    </w:p>
    <w:p w:rsidR="007C760B" w:rsidRPr="00591774" w:rsidRDefault="007C760B" w:rsidP="00B72B1F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обеспечение эффективного управления муниципальным имуществом, жилым и нежилым фондом, а также регулирование и контроль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 сегодняшний день существует ряд нерешенных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a6"/>
          <w:b w:val="0"/>
          <w:i w:val="0"/>
          <w:color w:val="000000"/>
        </w:rPr>
        <w:t>Для</w:t>
      </w:r>
      <w:r w:rsidRPr="00591774">
        <w:rPr>
          <w:rStyle w:val="4"/>
          <w:b w:val="0"/>
          <w:bCs w:val="0"/>
          <w:color w:val="000000"/>
        </w:rPr>
        <w:t xml:space="preserve"> того чтобы продать объект, передать в пользование, на срок более 1 года, и зарегистрировать в Управлении Федеральной регистрационной службы договор к</w:t>
      </w:r>
      <w:r w:rsidR="00A22511" w:rsidRPr="00591774">
        <w:rPr>
          <w:rStyle w:val="4"/>
          <w:b w:val="0"/>
          <w:bCs w:val="0"/>
          <w:color w:val="000000"/>
        </w:rPr>
        <w:t>уп</w:t>
      </w:r>
      <w:r w:rsidRPr="00591774">
        <w:rPr>
          <w:rStyle w:val="4"/>
          <w:b w:val="0"/>
          <w:bCs w:val="0"/>
          <w:color w:val="000000"/>
        </w:rPr>
        <w:t>ли-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Единство судьбы земельных участков и прочно связанн</w:t>
      </w:r>
      <w:r w:rsidR="00A22511" w:rsidRPr="00591774">
        <w:rPr>
          <w:rStyle w:val="4"/>
          <w:b w:val="0"/>
          <w:bCs w:val="0"/>
          <w:color w:val="000000"/>
        </w:rPr>
        <w:t xml:space="preserve">ых </w:t>
      </w:r>
      <w:r w:rsidRPr="00591774">
        <w:rPr>
          <w:rStyle w:val="4"/>
          <w:b w:val="0"/>
          <w:bCs w:val="0"/>
          <w:color w:val="000000"/>
        </w:rPr>
        <w:t>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Приорите</w:t>
      </w:r>
      <w:r w:rsidR="00A22511" w:rsidRPr="00591774">
        <w:rPr>
          <w:rStyle w:val="4"/>
          <w:b w:val="0"/>
          <w:bCs w:val="0"/>
          <w:color w:val="000000"/>
        </w:rPr>
        <w:t>тной задачей в сфере развития рын</w:t>
      </w:r>
      <w:r w:rsidRPr="00591774">
        <w:rPr>
          <w:rStyle w:val="4"/>
          <w:b w:val="0"/>
          <w:bCs w:val="0"/>
          <w:color w:val="000000"/>
        </w:rPr>
        <w:t xml:space="preserve">ка земли является вовлечение земли в хозяйственный оборот, что позволит увеличить доходы от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уча</w:t>
      </w:r>
      <w:r w:rsidRPr="00591774">
        <w:rPr>
          <w:rStyle w:val="4"/>
          <w:b w:val="0"/>
          <w:bCs w:val="0"/>
          <w:color w:val="000000"/>
        </w:rPr>
        <w:t>стков и улучши</w:t>
      </w:r>
      <w:r w:rsidR="00A22511" w:rsidRPr="00591774">
        <w:rPr>
          <w:rStyle w:val="4"/>
          <w:b w:val="0"/>
          <w:bCs w:val="0"/>
          <w:color w:val="000000"/>
        </w:rPr>
        <w:t>ть информационное обеспечение рын</w:t>
      </w:r>
      <w:r w:rsidRPr="00591774">
        <w:rPr>
          <w:rStyle w:val="4"/>
          <w:b w:val="0"/>
          <w:bCs w:val="0"/>
          <w:color w:val="000000"/>
        </w:rPr>
        <w:t>ка земли.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Отс</w:t>
      </w:r>
      <w:r w:rsidR="00A22511" w:rsidRPr="00591774">
        <w:rPr>
          <w:rStyle w:val="4"/>
          <w:b w:val="0"/>
          <w:bCs w:val="0"/>
          <w:color w:val="000000"/>
        </w:rPr>
        <w:t>утствие</w:t>
      </w:r>
      <w:r w:rsidRPr="00591774">
        <w:rPr>
          <w:rStyle w:val="4"/>
          <w:b w:val="0"/>
          <w:bCs w:val="0"/>
          <w:color w:val="000000"/>
        </w:rPr>
        <w:t xml:space="preserve">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участков для строительства является проведение торгов по продаже земельных </w:t>
      </w:r>
      <w:r w:rsidR="00A927F3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 xml:space="preserve">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</w:t>
      </w:r>
      <w:r w:rsidRPr="00591774">
        <w:rPr>
          <w:rStyle w:val="4"/>
          <w:b w:val="0"/>
          <w:bCs w:val="0"/>
          <w:color w:val="000000"/>
        </w:rPr>
        <w:lastRenderedPageBreak/>
        <w:t>необходима оценка стоимости, либо права аренды земли.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Предоставление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невозможным изготовления схем силами специалистов органа</w:t>
      </w:r>
      <w:r w:rsidR="00A927F3" w:rsidRPr="00591774">
        <w:rPr>
          <w:rStyle w:val="4"/>
          <w:b w:val="0"/>
          <w:bCs w:val="0"/>
          <w:color w:val="000000"/>
        </w:rPr>
        <w:t xml:space="preserve"> местного самоуправления. Для вып</w:t>
      </w:r>
      <w:r w:rsidRPr="00591774">
        <w:rPr>
          <w:rStyle w:val="4"/>
          <w:b w:val="0"/>
          <w:bCs w:val="0"/>
          <w:color w:val="000000"/>
        </w:rPr>
        <w:t>олнения таких работ необходимо привлекать кадастров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Выполнение основных мероприятий по землеустройству (формирование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</w:t>
      </w:r>
      <w:r w:rsidR="00A927F3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астков, установление границ населенн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="00A927F3" w:rsidRPr="00591774">
        <w:rPr>
          <w:rStyle w:val="4"/>
          <w:b w:val="0"/>
          <w:bCs w:val="0"/>
          <w:color w:val="000000"/>
        </w:rPr>
        <w:t>ынке</w:t>
      </w:r>
      <w:r w:rsidRPr="00591774">
        <w:rPr>
          <w:rStyle w:val="4"/>
          <w:b w:val="0"/>
          <w:bCs w:val="0"/>
          <w:color w:val="000000"/>
        </w:rPr>
        <w:t xml:space="preserve"> недвижимости в интересах удовлетворения потребностей общества и граждан.</w:t>
      </w:r>
    </w:p>
    <w:p w:rsidR="00B72B1F" w:rsidRDefault="00B72B1F" w:rsidP="00B72B1F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A927F3" w:rsidP="00B72B1F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2.2.</w:t>
      </w:r>
      <w:r w:rsidR="007C760B" w:rsidRPr="00591774">
        <w:rPr>
          <w:rStyle w:val="4"/>
          <w:b w:val="0"/>
          <w:bCs w:val="0"/>
          <w:color w:val="000000"/>
        </w:rPr>
        <w:t>Основна</w:t>
      </w:r>
      <w:r w:rsidR="00195F18" w:rsidRPr="00591774">
        <w:rPr>
          <w:rStyle w:val="4"/>
          <w:b w:val="0"/>
          <w:bCs w:val="0"/>
          <w:color w:val="000000"/>
        </w:rPr>
        <w:t>я цель, задачи, этапы и сроки вып</w:t>
      </w:r>
      <w:r w:rsidR="007C760B" w:rsidRPr="00591774">
        <w:rPr>
          <w:rStyle w:val="4"/>
          <w:b w:val="0"/>
          <w:bCs w:val="0"/>
          <w:color w:val="000000"/>
        </w:rPr>
        <w:t>олнения программы,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="007C760B" w:rsidRPr="00591774">
        <w:rPr>
          <w:rStyle w:val="4"/>
          <w:b w:val="0"/>
          <w:bCs w:val="0"/>
          <w:color w:val="000000"/>
        </w:rPr>
        <w:t>целевые индикаторы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Основные цели программы:</w:t>
      </w:r>
    </w:p>
    <w:p w:rsidR="007C760B" w:rsidRPr="00591774" w:rsidRDefault="007C760B" w:rsidP="00B72B1F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591774" w:rsidRDefault="007C760B" w:rsidP="00B72B1F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задачами программы являются: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</w:t>
      </w:r>
      <w:r w:rsidR="00195F18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иципальной собственности;</w:t>
      </w:r>
    </w:p>
    <w:p w:rsidR="007C760B" w:rsidRPr="00591774" w:rsidRDefault="007C760B" w:rsidP="00B72B1F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Использование земельн</w:t>
      </w:r>
      <w:r w:rsidR="00195F18" w:rsidRPr="00591774">
        <w:rPr>
          <w:rStyle w:val="4"/>
          <w:b w:val="0"/>
          <w:bCs w:val="0"/>
          <w:color w:val="000000"/>
        </w:rPr>
        <w:t>ых уч</w:t>
      </w:r>
      <w:r w:rsidRPr="00591774">
        <w:rPr>
          <w:rStyle w:val="4"/>
          <w:b w:val="0"/>
          <w:bCs w:val="0"/>
          <w:color w:val="000000"/>
        </w:rPr>
        <w:t>астков, находящихся в муниципальной собственности и государственной собственности, в случаях, предусмотренн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Сро</w:t>
      </w:r>
      <w:r w:rsidR="00A56C8F" w:rsidRPr="00591774">
        <w:rPr>
          <w:rStyle w:val="4"/>
          <w:b w:val="0"/>
          <w:bCs w:val="0"/>
          <w:color w:val="000000"/>
        </w:rPr>
        <w:t>к реализации программы 2014-20</w:t>
      </w:r>
      <w:r w:rsidR="00B72B1F">
        <w:rPr>
          <w:rStyle w:val="4"/>
          <w:b w:val="0"/>
          <w:bCs w:val="0"/>
          <w:color w:val="000000"/>
        </w:rPr>
        <w:t>2</w:t>
      </w:r>
      <w:r w:rsidR="00AA53F0">
        <w:rPr>
          <w:rStyle w:val="4"/>
          <w:b w:val="0"/>
          <w:bCs w:val="0"/>
          <w:color w:val="000000"/>
        </w:rPr>
        <w:t>2</w:t>
      </w:r>
      <w:r w:rsidRPr="00591774">
        <w:rPr>
          <w:rStyle w:val="4"/>
          <w:b w:val="0"/>
          <w:bCs w:val="0"/>
          <w:color w:val="000000"/>
        </w:rPr>
        <w:t xml:space="preserve"> годы.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Реализация программы (проверяется целевыми индикато</w:t>
      </w:r>
      <w:r w:rsidR="00497A4F">
        <w:rPr>
          <w:rStyle w:val="4"/>
          <w:b w:val="0"/>
          <w:bCs w:val="0"/>
          <w:color w:val="000000"/>
        </w:rPr>
        <w:t>рами и показателями) в 2014-202</w:t>
      </w:r>
      <w:r w:rsidR="00AA53F0">
        <w:rPr>
          <w:rStyle w:val="4"/>
          <w:b w:val="0"/>
          <w:bCs w:val="0"/>
          <w:color w:val="000000"/>
        </w:rPr>
        <w:t>2</w:t>
      </w:r>
      <w:r w:rsidRPr="00591774">
        <w:rPr>
          <w:rStyle w:val="4"/>
          <w:b w:val="0"/>
          <w:bCs w:val="0"/>
          <w:color w:val="000000"/>
        </w:rPr>
        <w:t xml:space="preserve"> годах обеспечит: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поданы заявки на регистрацию права</w:t>
      </w:r>
      <w:r w:rsidR="00AA53F0">
        <w:rPr>
          <w:rStyle w:val="4"/>
          <w:b w:val="0"/>
          <w:bCs w:val="0"/>
          <w:color w:val="000000"/>
        </w:rPr>
        <w:t xml:space="preserve"> муниципальной собственности - 7</w:t>
      </w:r>
      <w:r w:rsidRPr="00591774">
        <w:rPr>
          <w:rStyle w:val="4"/>
          <w:b w:val="0"/>
          <w:bCs w:val="0"/>
          <w:color w:val="000000"/>
        </w:rPr>
        <w:t>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на которые зарегистрировано право муниципальной собственности - </w:t>
      </w:r>
      <w:r w:rsidR="00AA53F0">
        <w:rPr>
          <w:rStyle w:val="4"/>
          <w:b w:val="0"/>
          <w:bCs w:val="0"/>
          <w:color w:val="000000"/>
        </w:rPr>
        <w:t>1</w:t>
      </w:r>
      <w:r w:rsidRPr="00591774">
        <w:rPr>
          <w:rStyle w:val="4"/>
          <w:b w:val="0"/>
          <w:bCs w:val="0"/>
          <w:color w:val="000000"/>
        </w:rPr>
        <w:t>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 поставленн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на учет в органе, осуществляющем государственную регистрацию прав на объекты недвижимости - 12;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объектов, на которые зарегистрировано право муниципальной собственности - 0;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проведены торги по передаче права - 0;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</w:t>
      </w:r>
      <w:r w:rsidR="00AA53F0">
        <w:rPr>
          <w:rStyle w:val="4"/>
          <w:b w:val="0"/>
          <w:bCs w:val="0"/>
          <w:color w:val="000000"/>
        </w:rPr>
        <w:t>проводились торги по продаже - 5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включенн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в реестр</w:t>
      </w:r>
      <w:r w:rsidR="00AA53F0">
        <w:rPr>
          <w:rStyle w:val="4"/>
          <w:b w:val="0"/>
          <w:bCs w:val="0"/>
          <w:color w:val="000000"/>
        </w:rPr>
        <w:t xml:space="preserve"> муниципальной собственности — 2</w:t>
      </w:r>
      <w:r w:rsidRPr="00591774">
        <w:rPr>
          <w:rStyle w:val="4"/>
          <w:b w:val="0"/>
          <w:bCs w:val="0"/>
          <w:color w:val="000000"/>
        </w:rPr>
        <w:t>4;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нов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объектов, на которые зарегистрировано право муниципал</w:t>
      </w:r>
      <w:r w:rsidR="00195F18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ной собственности (построенн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>, приобретенн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) - </w:t>
      </w:r>
      <w:r w:rsidR="00AA53F0"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объектов, исключенн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из реестра муниципальной собственности - 0.</w:t>
      </w:r>
    </w:p>
    <w:p w:rsidR="007A5424" w:rsidRPr="00591774" w:rsidRDefault="007A5424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</w:rPr>
        <w:t>Количество объектов,</w:t>
      </w:r>
      <w:r w:rsidRPr="00591774">
        <w:rPr>
          <w:rStyle w:val="4"/>
          <w:b w:val="0"/>
          <w:color w:val="000000"/>
        </w:rPr>
        <w:t xml:space="preserve"> по которым произведен текущий ремонт – 1.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согласованн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схем расположения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 при формировании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уточнении границ населенн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="00FB6E31" w:rsidRPr="00591774">
        <w:rPr>
          <w:rStyle w:val="4"/>
          <w:b w:val="0"/>
          <w:bCs w:val="0"/>
          <w:color w:val="000000"/>
        </w:rPr>
        <w:t xml:space="preserve"> пунктов (кроме ИЖС) </w:t>
      </w:r>
      <w:r w:rsidR="00AA53F0">
        <w:rPr>
          <w:rStyle w:val="4"/>
          <w:b w:val="0"/>
          <w:bCs w:val="0"/>
          <w:color w:val="000000"/>
        </w:rPr>
        <w:t>–</w:t>
      </w:r>
      <w:r w:rsidR="00FB6E31" w:rsidRPr="00591774">
        <w:rPr>
          <w:rStyle w:val="4"/>
          <w:b w:val="0"/>
          <w:bCs w:val="0"/>
          <w:color w:val="000000"/>
        </w:rPr>
        <w:t xml:space="preserve"> </w:t>
      </w:r>
      <w:r w:rsidR="00AA53F0">
        <w:rPr>
          <w:rStyle w:val="4"/>
          <w:b w:val="0"/>
          <w:bCs w:val="0"/>
          <w:color w:val="000000"/>
        </w:rPr>
        <w:t>1150;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отчётов об оценке выкупной стоимости земельного участка и оценке права на заключение договора аренды земельного участка - </w:t>
      </w:r>
      <w:r w:rsidR="00AA53F0">
        <w:rPr>
          <w:rStyle w:val="4"/>
          <w:b w:val="0"/>
          <w:bCs w:val="0"/>
          <w:color w:val="000000"/>
        </w:rPr>
        <w:t>60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отчётов обоснования коэффициентов К1К2 - 4;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поданн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объявлений в краевую газету «Наш Красноярский край» - 75;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земельных участк</w:t>
      </w:r>
      <w:r w:rsidR="00FB6E31" w:rsidRPr="00591774">
        <w:rPr>
          <w:rStyle w:val="4"/>
          <w:b w:val="0"/>
          <w:bCs w:val="0"/>
          <w:color w:val="000000"/>
        </w:rPr>
        <w:t xml:space="preserve">ов собственниками строений - </w:t>
      </w:r>
      <w:r w:rsidR="00AA53F0">
        <w:rPr>
          <w:rStyle w:val="4"/>
          <w:b w:val="0"/>
          <w:bCs w:val="0"/>
          <w:color w:val="000000"/>
        </w:rPr>
        <w:t>1000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свободных земельных участков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-56;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предоставленных в аренду земе</w:t>
      </w:r>
      <w:r w:rsidR="00FB6E31" w:rsidRPr="00591774">
        <w:rPr>
          <w:rStyle w:val="4"/>
          <w:b w:val="0"/>
          <w:bCs w:val="0"/>
          <w:color w:val="000000"/>
        </w:rPr>
        <w:t xml:space="preserve">льных участков (кроме ИЖС) </w:t>
      </w:r>
      <w:r w:rsidR="00AA53F0">
        <w:rPr>
          <w:rStyle w:val="4"/>
          <w:b w:val="0"/>
          <w:bCs w:val="0"/>
          <w:color w:val="000000"/>
        </w:rPr>
        <w:t>–</w:t>
      </w:r>
      <w:r w:rsidR="00FB6E31" w:rsidRPr="00591774">
        <w:rPr>
          <w:rStyle w:val="4"/>
          <w:b w:val="0"/>
          <w:bCs w:val="0"/>
          <w:color w:val="000000"/>
        </w:rPr>
        <w:t xml:space="preserve"> </w:t>
      </w:r>
      <w:r w:rsidR="00AA53F0">
        <w:rPr>
          <w:rStyle w:val="4"/>
          <w:b w:val="0"/>
          <w:bCs w:val="0"/>
          <w:color w:val="000000"/>
        </w:rPr>
        <w:t>986.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2.3. Механизм реализации программы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2.3.1. Главными распорядителями бюджетных средств, предусмотренных на реализацию мероприятий подпрограммы, является:</w:t>
      </w:r>
    </w:p>
    <w:p w:rsidR="007C760B" w:rsidRPr="00591774" w:rsidRDefault="00AE71E6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Администрация Саянского района.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2.4. Управление программой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Отдел имущественн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отно</w:t>
      </w:r>
      <w:r w:rsidR="00195F18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ений</w:t>
      </w:r>
      <w:r w:rsidR="00AE71E6" w:rsidRPr="00591774">
        <w:rPr>
          <w:rStyle w:val="4"/>
          <w:b w:val="0"/>
          <w:bCs w:val="0"/>
          <w:color w:val="000000"/>
        </w:rPr>
        <w:t xml:space="preserve"> администраций Саянского района</w:t>
      </w:r>
      <w:r w:rsidRPr="00591774">
        <w:rPr>
          <w:rStyle w:val="4"/>
          <w:b w:val="0"/>
          <w:bCs w:val="0"/>
          <w:color w:val="000000"/>
        </w:rPr>
        <w:t xml:space="preserve"> осуществляет от имени муниципального образования «Саянский район» следующие функции:</w:t>
      </w:r>
    </w:p>
    <w:p w:rsidR="007C760B" w:rsidRPr="00591774" w:rsidRDefault="00195F18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организацию вып</w:t>
      </w:r>
      <w:r w:rsidR="007C760B" w:rsidRPr="00591774">
        <w:rPr>
          <w:rStyle w:val="4"/>
          <w:b w:val="0"/>
          <w:bCs w:val="0"/>
          <w:color w:val="000000"/>
        </w:rPr>
        <w:t>олнения мероприятий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195F18" w:rsidRPr="00591774">
        <w:rPr>
          <w:rStyle w:val="4"/>
          <w:b w:val="0"/>
          <w:bCs w:val="0"/>
          <w:color w:val="000000"/>
        </w:rPr>
        <w:t>ыд</w:t>
      </w:r>
      <w:r w:rsidRPr="00591774">
        <w:rPr>
          <w:rStyle w:val="4"/>
          <w:b w:val="0"/>
          <w:bCs w:val="0"/>
          <w:color w:val="000000"/>
        </w:rPr>
        <w:t>еленн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бюджетн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средств;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программу;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отчетов о в</w:t>
      </w:r>
      <w:r w:rsidR="00195F18" w:rsidRPr="00591774">
        <w:rPr>
          <w:rStyle w:val="4"/>
          <w:b w:val="0"/>
          <w:bCs w:val="0"/>
          <w:color w:val="000000"/>
        </w:rPr>
        <w:t>ып</w:t>
      </w:r>
      <w:r w:rsidRPr="00591774">
        <w:rPr>
          <w:rStyle w:val="4"/>
          <w:b w:val="0"/>
          <w:bCs w:val="0"/>
          <w:color w:val="000000"/>
        </w:rPr>
        <w:t>олнении программы.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>Механизм реализации программы включает: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выполнение мероприятий программы за счет средств бюджета Саянского района;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сдачу отчетности о реализации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уточнение объемов финансирования программы.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Внесение изменений и дополнений в 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</w:t>
      </w:r>
      <w:r w:rsidR="00195F18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программ Саянского района, их формировании и реализации»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2.5. Оценка социально-экономической эффективности программы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Ожидаемые результаты реализации программы: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Пов</w:t>
      </w:r>
      <w:r w:rsidR="001A170B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ение достоверности сведений об объектах муниципальной собственности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Соответствие имущества, находящегося в муниципальной собственности Саянского района, полномочиям района.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Подтверждение права собственности Саянского района на объекты недвижимого иму</w:t>
      </w:r>
      <w:r w:rsidR="001A170B" w:rsidRPr="00591774">
        <w:rPr>
          <w:rStyle w:val="4"/>
          <w:b w:val="0"/>
          <w:bCs w:val="0"/>
          <w:color w:val="000000"/>
        </w:rPr>
        <w:t>щества, находящиеся в муниципаль</w:t>
      </w:r>
      <w:r w:rsidRPr="00591774">
        <w:rPr>
          <w:rStyle w:val="4"/>
          <w:b w:val="0"/>
          <w:bCs w:val="0"/>
          <w:color w:val="000000"/>
        </w:rPr>
        <w:t>ной собственности.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Реализация муниципального имущества преимущественно на торгах.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Создание реальн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Увеличение доходной части бюджета района за счет повы</w:t>
      </w:r>
      <w:r w:rsidR="001A170B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</w:t>
      </w:r>
      <w:r w:rsidR="001A170B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иципального образования «Саянский район» и земельн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</w:t>
      </w:r>
      <w:r w:rsidR="00C52B1E" w:rsidRPr="00591774">
        <w:rPr>
          <w:rStyle w:val="4"/>
          <w:b w:val="0"/>
          <w:bCs w:val="0"/>
          <w:color w:val="000000"/>
        </w:rPr>
        <w:t>м законодательством, земельными</w:t>
      </w:r>
      <w:r w:rsidRPr="00591774">
        <w:rPr>
          <w:rStyle w:val="4"/>
          <w:b w:val="0"/>
          <w:bCs w:val="0"/>
          <w:color w:val="000000"/>
        </w:rPr>
        <w:t>)</w:t>
      </w:r>
      <w:r w:rsidR="00C52B1E" w:rsidRPr="00591774">
        <w:rPr>
          <w:rStyle w:val="4"/>
          <w:b w:val="0"/>
          <w:bCs w:val="0"/>
          <w:color w:val="000000"/>
        </w:rPr>
        <w:t xml:space="preserve"> уч</w:t>
      </w:r>
      <w:r w:rsidRPr="00591774">
        <w:rPr>
          <w:rStyle w:val="4"/>
          <w:b w:val="0"/>
          <w:bCs w:val="0"/>
          <w:color w:val="000000"/>
        </w:rPr>
        <w:t>астками находящимися в муниципальной собственности, и приватизации муниципального имущества;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Совокупный социально-экономический эффект от реализации программы достигается за счет структурн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изменений в экономике на основе создания реальн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условий для рационального использования земли и муниципального имущества.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Экономический эффект от реализации программн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мероприятий состоит в пов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ыш</w:t>
      </w:r>
      <w:r w:rsidRPr="00591774">
        <w:rPr>
          <w:rFonts w:ascii="Times New Roman" w:hAnsi="Times New Roman"/>
          <w:color w:val="000000"/>
          <w:sz w:val="28"/>
          <w:szCs w:val="28"/>
        </w:rPr>
        <w:t>ении эффективности управления муниципальным имуществом и земельными ресурсами.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Невыполнение мероприятий,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Дополнительным эффектом реализации программы будет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</w:t>
      </w:r>
      <w:r w:rsidRPr="00591774">
        <w:rPr>
          <w:rFonts w:ascii="Times New Roman" w:hAnsi="Times New Roman"/>
          <w:color w:val="000000"/>
          <w:sz w:val="28"/>
          <w:szCs w:val="28"/>
        </w:rPr>
        <w:lastRenderedPageBreak/>
        <w:t>связанными с ними объектами недвижимости, находящимися в муниципальной собственности, за счет внедрения повышения достоверности и полноты информации о недвижимости.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2.6 Перечень подпрограмм с указанием сроков их реализации и ожидаем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результатов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Для достижения цели и решения задач программы предполагается реализация одной подпрограммы: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Подпрограмма 1: «Выполнение функций по управлению, владению, пользованию и распоряжением муниципальн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 xml:space="preserve">ой собственностью </w:t>
      </w:r>
      <w:r w:rsidRPr="00591774">
        <w:rPr>
          <w:rFonts w:ascii="Times New Roman" w:hAnsi="Times New Roman"/>
          <w:color w:val="000000"/>
          <w:sz w:val="28"/>
          <w:szCs w:val="28"/>
        </w:rPr>
        <w:t>»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Сроки реализации подпрограм</w:t>
      </w:r>
      <w:r w:rsidR="00AA53F0">
        <w:rPr>
          <w:rFonts w:ascii="Times New Roman" w:hAnsi="Times New Roman"/>
          <w:color w:val="000000"/>
          <w:sz w:val="28"/>
          <w:szCs w:val="28"/>
        </w:rPr>
        <w:t>мы - 2014 - 2022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7C760B" w:rsidRPr="00591774" w:rsidRDefault="007C760B" w:rsidP="00B72B1F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управления муниципальным имуществом Саянского района;</w:t>
      </w:r>
    </w:p>
    <w:p w:rsidR="007C760B" w:rsidRPr="00591774" w:rsidRDefault="007C760B" w:rsidP="00B72B1F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эффективного использования земельн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 и иными нормативными правовыми актами.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участками находящимися в муниципальной собственности;</w:t>
      </w:r>
    </w:p>
    <w:p w:rsidR="007C760B" w:rsidRPr="00591774" w:rsidRDefault="007C760B" w:rsidP="00B72B1F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участками находящимися в муниципальной собственности;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Увеличение доходной части бюджета района за счет повышения эффективности использования муниципального имущества муниципального образования «Саянский район» и земельн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участков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участками находящимися в муниципальной собственности, и приватизации муниципального имущества;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2.7. Обоснование финансов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>, материальн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 трудов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затрат (ресурсное обеспечение программы) с указанием источников финансирования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за счет средств бюджет муниципального образования «Саянский район».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AA53F0">
        <w:rPr>
          <w:rFonts w:ascii="Times New Roman" w:hAnsi="Times New Roman"/>
          <w:color w:val="000000"/>
          <w:sz w:val="28"/>
          <w:szCs w:val="28"/>
        </w:rPr>
        <w:t>10879,2</w:t>
      </w:r>
      <w:r w:rsidR="00AA53F0" w:rsidRPr="00591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3F0">
        <w:rPr>
          <w:rFonts w:ascii="Times New Roman" w:hAnsi="Times New Roman"/>
          <w:color w:val="000000"/>
          <w:sz w:val="28"/>
          <w:szCs w:val="28"/>
        </w:rPr>
        <w:t>тыс.</w:t>
      </w:r>
      <w:r w:rsidRPr="00591774">
        <w:rPr>
          <w:rFonts w:ascii="Times New Roman" w:hAnsi="Times New Roman"/>
          <w:color w:val="000000"/>
          <w:sz w:val="28"/>
          <w:szCs w:val="28"/>
        </w:rPr>
        <w:t>рублей средства бюджета район), в том числе: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673BC" w:rsidRPr="00591774">
        <w:rPr>
          <w:rFonts w:ascii="Times New Roman" w:hAnsi="Times New Roman"/>
          <w:color w:val="000000"/>
          <w:sz w:val="28"/>
          <w:szCs w:val="28"/>
        </w:rPr>
        <w:t>Г</w:t>
      </w:r>
      <w:r w:rsidRPr="00591774">
        <w:rPr>
          <w:rFonts w:ascii="Times New Roman" w:hAnsi="Times New Roman"/>
          <w:color w:val="000000"/>
          <w:sz w:val="28"/>
          <w:szCs w:val="28"/>
        </w:rPr>
        <w:t>од</w:t>
      </w:r>
      <w:r w:rsidR="00767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3F0">
        <w:rPr>
          <w:rFonts w:ascii="Times New Roman" w:hAnsi="Times New Roman"/>
          <w:color w:val="000000"/>
          <w:sz w:val="28"/>
          <w:szCs w:val="28"/>
        </w:rPr>
        <w:t>–</w:t>
      </w:r>
      <w:r w:rsidR="00767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774">
        <w:rPr>
          <w:rFonts w:ascii="Times New Roman" w:hAnsi="Times New Roman"/>
          <w:color w:val="000000"/>
          <w:sz w:val="28"/>
          <w:szCs w:val="28"/>
        </w:rPr>
        <w:t>3386</w:t>
      </w:r>
      <w:r w:rsidR="00AA53F0">
        <w:rPr>
          <w:rFonts w:ascii="Times New Roman" w:hAnsi="Times New Roman"/>
          <w:color w:val="000000"/>
          <w:sz w:val="28"/>
          <w:szCs w:val="28"/>
        </w:rPr>
        <w:t>.</w:t>
      </w:r>
      <w:r w:rsidRPr="00591774">
        <w:rPr>
          <w:rFonts w:ascii="Times New Roman" w:hAnsi="Times New Roman"/>
          <w:color w:val="000000"/>
          <w:sz w:val="28"/>
          <w:szCs w:val="28"/>
        </w:rPr>
        <w:t>9</w:t>
      </w:r>
      <w:r w:rsidR="00AA53F0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7C760B" w:rsidRPr="00591774" w:rsidRDefault="007C760B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- 2875,7 тыс. руб.</w:t>
      </w:r>
    </w:p>
    <w:p w:rsidR="007C760B" w:rsidRPr="00591774" w:rsidRDefault="007C760B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- 2416,6 тыс. руб.</w:t>
      </w:r>
    </w:p>
    <w:p w:rsidR="007C760B" w:rsidRPr="00591774" w:rsidRDefault="000B4549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 500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0B4549" w:rsidRPr="00591774" w:rsidRDefault="007673BC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5</w:t>
      </w:r>
      <w:r w:rsidR="000B4549" w:rsidRPr="00591774">
        <w:rPr>
          <w:rFonts w:ascii="Times New Roman" w:hAnsi="Times New Roman"/>
          <w:color w:val="000000"/>
          <w:sz w:val="28"/>
          <w:szCs w:val="28"/>
        </w:rPr>
        <w:t>00 тыс.</w:t>
      </w:r>
    </w:p>
    <w:p w:rsidR="000B4549" w:rsidRPr="00591774" w:rsidRDefault="00497A4F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год-5</w:t>
      </w:r>
      <w:r w:rsidR="000B4549" w:rsidRPr="00591774">
        <w:rPr>
          <w:rFonts w:ascii="Times New Roman" w:hAnsi="Times New Roman"/>
          <w:color w:val="000000"/>
          <w:sz w:val="28"/>
          <w:szCs w:val="28"/>
        </w:rPr>
        <w:t>00 тыс.</w:t>
      </w:r>
    </w:p>
    <w:p w:rsidR="00FB6E31" w:rsidRPr="00497A4F" w:rsidRDefault="00AA53F0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год-5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00 тыс.</w:t>
      </w:r>
    </w:p>
    <w:p w:rsidR="00497A4F" w:rsidRPr="00AA53F0" w:rsidRDefault="00497A4F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год-100 тыс.</w:t>
      </w:r>
    </w:p>
    <w:p w:rsidR="00AA53F0" w:rsidRPr="00591774" w:rsidRDefault="00AA53F0" w:rsidP="00B72B1F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год-100тыс.</w:t>
      </w:r>
    </w:p>
    <w:p w:rsidR="000B4549" w:rsidRPr="00591774" w:rsidRDefault="000B4549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549" w:rsidRPr="00591774" w:rsidRDefault="000B4549" w:rsidP="00B72B1F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0B4549" w:rsidRPr="00591774" w:rsidSect="007673BC">
          <w:type w:val="continuous"/>
          <w:pgSz w:w="11909" w:h="16834"/>
          <w:pgMar w:top="709" w:right="994" w:bottom="709" w:left="1418" w:header="0" w:footer="3" w:gutter="0"/>
          <w:cols w:space="720"/>
          <w:noEndnote/>
          <w:docGrid w:linePitch="360"/>
        </w:sect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080" w:right="260"/>
        <w:jc w:val="both"/>
        <w:rPr>
          <w:rFonts w:ascii="Times New Roman" w:hAnsi="Times New Roman"/>
        </w:rPr>
      </w:pPr>
      <w:bookmarkStart w:id="2" w:name="bookmark4"/>
      <w:r w:rsidRPr="00591774">
        <w:rPr>
          <w:rStyle w:val="42"/>
          <w:color w:val="000000"/>
        </w:rPr>
        <w:lastRenderedPageBreak/>
        <w:t>Приложение № 1</w:t>
      </w:r>
      <w:bookmarkEnd w:id="2"/>
    </w:p>
    <w:p w:rsidR="007C760B" w:rsidRPr="00591774" w:rsidRDefault="007C760B" w:rsidP="00B72B1F">
      <w:pPr>
        <w:pStyle w:val="51"/>
        <w:shd w:val="clear" w:color="auto" w:fill="auto"/>
        <w:spacing w:before="0" w:after="0" w:line="240" w:lineRule="auto"/>
        <w:ind w:left="8080" w:right="260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Style w:val="42"/>
          <w:color w:val="000000"/>
        </w:rPr>
      </w:pPr>
      <w:bookmarkStart w:id="3" w:name="bookmark5"/>
      <w:r w:rsidRPr="00591774">
        <w:rPr>
          <w:rStyle w:val="42"/>
          <w:color w:val="000000"/>
        </w:rPr>
        <w:t>Перечень целевых показателей и показателей результативности программы с расшифровкой плановых значений по годам реализации.</w:t>
      </w:r>
      <w:bookmarkEnd w:id="3"/>
    </w:p>
    <w:tbl>
      <w:tblPr>
        <w:tblW w:w="1630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17"/>
        <w:gridCol w:w="5240"/>
        <w:gridCol w:w="8"/>
        <w:gridCol w:w="1268"/>
        <w:gridCol w:w="8"/>
        <w:gridCol w:w="998"/>
        <w:gridCol w:w="1134"/>
        <w:gridCol w:w="567"/>
        <w:gridCol w:w="567"/>
        <w:gridCol w:w="709"/>
        <w:gridCol w:w="709"/>
        <w:gridCol w:w="709"/>
        <w:gridCol w:w="708"/>
        <w:gridCol w:w="567"/>
        <w:gridCol w:w="426"/>
        <w:gridCol w:w="425"/>
        <w:gridCol w:w="709"/>
        <w:gridCol w:w="157"/>
        <w:gridCol w:w="13"/>
        <w:gridCol w:w="14"/>
        <w:gridCol w:w="54"/>
        <w:gridCol w:w="470"/>
      </w:tblGrid>
      <w:tr w:rsidR="00AA53F0" w:rsidRPr="007673BC" w:rsidTr="00191513">
        <w:trPr>
          <w:trHeight w:hRule="exact" w:val="1046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№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7673B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73BC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Цели, задачи, 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Единица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Style w:val="9"/>
                <w:color w:val="000000"/>
                <w:sz w:val="24"/>
                <w:szCs w:val="24"/>
              </w:rPr>
              <w:t>и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Style w:val="9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Вес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Источник</w:t>
            </w:r>
            <w:r w:rsidRPr="007673BC"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73BC">
              <w:rPr>
                <w:rFonts w:ascii="Times New Roman" w:hAnsi="Times New Roman" w:cs="Times New Roman"/>
                <w:b/>
                <w:color w:val="auto"/>
              </w:rPr>
              <w:t>2018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673B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73BC">
              <w:rPr>
                <w:rFonts w:ascii="Times New Roman" w:hAnsi="Times New Roman" w:cs="Times New Roman"/>
                <w:b/>
                <w:color w:val="auto"/>
              </w:rPr>
              <w:t>2019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673B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2020 </w:t>
            </w:r>
            <w:r w:rsidRPr="007673B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A53F0" w:rsidRDefault="00AA53F0" w:rsidP="00AA53F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2021год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A53F0" w:rsidRDefault="00AA53F0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2022</w:t>
            </w:r>
          </w:p>
          <w:p w:rsidR="00AA53F0" w:rsidRDefault="00AA53F0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AA53F0" w:rsidRPr="007673BC" w:rsidTr="00191513">
        <w:trPr>
          <w:trHeight w:hRule="exact" w:val="336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Цель: Повышение эффективности управления муниципальным имуществом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191513">
        <w:trPr>
          <w:trHeight w:hRule="exact" w:val="778"/>
        </w:trPr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Задача №1 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191513">
        <w:trPr>
          <w:trHeight w:hRule="exact" w:val="630"/>
        </w:trPr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</w:t>
            </w:r>
            <w:r>
              <w:rPr>
                <w:rStyle w:val="9"/>
                <w:color w:val="000000"/>
                <w:sz w:val="24"/>
                <w:szCs w:val="24"/>
              </w:rPr>
              <w:t xml:space="preserve">поряжением муниципальной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собственностью»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191513">
        <w:trPr>
          <w:trHeight w:hRule="exact" w:val="1073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C75EB8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p w:rsidR="00AA53F0" w:rsidRDefault="00AA53F0" w:rsidP="00C75EB8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AA53F0" w:rsidRPr="007673BC" w:rsidTr="00191513">
        <w:trPr>
          <w:trHeight w:hRule="exact" w:val="893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191513">
        <w:trPr>
          <w:trHeight w:hRule="exact" w:val="1275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53F0" w:rsidRPr="007673BC" w:rsidTr="00191513">
        <w:trPr>
          <w:trHeight w:hRule="exact" w:val="995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191513">
        <w:trPr>
          <w:trHeight w:hRule="exact" w:val="729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191513">
        <w:trPr>
          <w:trHeight w:hRule="exact" w:val="729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lastRenderedPageBreak/>
              <w:t>1.6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191513">
        <w:trPr>
          <w:trHeight w:hRule="exact" w:val="678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53F0" w:rsidRPr="007673BC" w:rsidTr="00191513">
        <w:trPr>
          <w:trHeight w:hRule="exact" w:val="985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53F0" w:rsidRPr="007673BC" w:rsidTr="00191513">
        <w:trPr>
          <w:trHeight w:hRule="exact" w:val="702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 xml:space="preserve">Количество объектов, исключенных из реестра </w:t>
            </w:r>
            <w:r w:rsidRPr="007673BC">
              <w:rPr>
                <w:rStyle w:val="93"/>
                <w:color w:val="000000"/>
                <w:sz w:val="24"/>
                <w:szCs w:val="24"/>
              </w:rPr>
              <w:t xml:space="preserve">муниципальной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4F" w:rsidRPr="007673BC" w:rsidTr="00191513">
        <w:trPr>
          <w:trHeight w:hRule="exact" w:val="4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sz w:val="24"/>
                <w:szCs w:val="24"/>
              </w:rPr>
            </w:pPr>
            <w:r w:rsidRPr="007673BC">
              <w:rPr>
                <w:rStyle w:val="14pt"/>
                <w:sz w:val="24"/>
                <w:szCs w:val="24"/>
              </w:rPr>
              <w:t>Цель: Предупреждение преждевременного износа жилищного фонда муниципальной собственности Саянского района</w:t>
            </w: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</w:tc>
      </w:tr>
      <w:tr w:rsidR="00497A4F" w:rsidRPr="007673BC" w:rsidTr="00191513">
        <w:trPr>
          <w:trHeight w:hRule="exact" w:val="406"/>
        </w:trPr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Fonts w:ascii="Times New Roman" w:hAnsi="Times New Roman"/>
              </w:rPr>
              <w:t>Задача №2 Текущий ремонт жилищного фонда муниципальной собственности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497A4F" w:rsidRPr="007673BC" w:rsidTr="00191513">
        <w:trPr>
          <w:trHeight w:hRule="exact" w:val="568"/>
        </w:trPr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AA53F0" w:rsidRPr="007673BC" w:rsidTr="00191513">
        <w:trPr>
          <w:trHeight w:hRule="exact" w:val="7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7673BC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AA53F0" w:rsidRPr="007673BC" w:rsidTr="00191513">
        <w:trPr>
          <w:trHeight w:hRule="exact" w:val="6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97A4F" w:rsidRPr="007673BC" w:rsidTr="00191513">
        <w:trPr>
          <w:trHeight w:hRule="exact" w:val="664"/>
        </w:trPr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Задача №2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191513">
        <w:trPr>
          <w:trHeight w:hRule="exact" w:val="672"/>
        </w:trPr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53F0" w:rsidRPr="007673BC" w:rsidTr="00191513">
        <w:trPr>
          <w:trHeight w:hRule="exact" w:val="18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ОИЗО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A53F0" w:rsidRPr="007673BC" w:rsidTr="00191513">
        <w:trPr>
          <w:trHeight w:hRule="exact" w:val="11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53F0" w:rsidRPr="007673BC" w:rsidTr="00191513">
        <w:trPr>
          <w:trHeight w:hRule="exact" w:val="7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1513">
              <w:rPr>
                <w:rFonts w:ascii="Times New Roman" w:hAnsi="Times New Roman"/>
              </w:rPr>
              <w:t>1</w:t>
            </w:r>
          </w:p>
        </w:tc>
      </w:tr>
      <w:tr w:rsidR="00AA53F0" w:rsidRPr="007673BC" w:rsidTr="00191513">
        <w:trPr>
          <w:trHeight w:hRule="exact" w:val="11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3.4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A53F0" w:rsidRPr="007673BC" w:rsidTr="00191513">
        <w:trPr>
          <w:trHeight w:hRule="exact" w:val="84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3.5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53F0" w:rsidRPr="007673BC" w:rsidTr="00191513">
        <w:trPr>
          <w:trHeight w:hRule="exact" w:val="8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191513">
              <w:rPr>
                <w:rFonts w:ascii="Times New Roman" w:hAnsi="Times New Roman"/>
              </w:rPr>
              <w:t>10</w:t>
            </w:r>
          </w:p>
        </w:tc>
      </w:tr>
      <w:tr w:rsidR="00AA53F0" w:rsidRPr="007673BC" w:rsidTr="00191513">
        <w:trPr>
          <w:trHeight w:hRule="exact" w:val="7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3.7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53F0" w:rsidRPr="007673BC" w:rsidTr="00191513">
        <w:trPr>
          <w:trHeight w:hRule="exact" w:val="7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3.8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Pr="007673BC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Default="00AA53F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A53F0" w:rsidRDefault="00AA53F0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0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AA53F0" w:rsidRDefault="00AA53F0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493130" w:rsidRPr="00591774" w:rsidRDefault="00493130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4801" w:rsidRPr="00591774" w:rsidRDefault="00F04801" w:rsidP="00B72B1F">
      <w:pPr>
        <w:widowControl/>
        <w:rPr>
          <w:rStyle w:val="42"/>
        </w:rPr>
      </w:pPr>
      <w:bookmarkStart w:id="4" w:name="bookmark6"/>
      <w:r w:rsidRPr="00591774">
        <w:rPr>
          <w:rStyle w:val="42"/>
        </w:rPr>
        <w:br w:type="page"/>
      </w:r>
    </w:p>
    <w:p w:rsidR="007C760B" w:rsidRPr="00591774" w:rsidRDefault="007673BC" w:rsidP="00B72B1F">
      <w:pPr>
        <w:pStyle w:val="410"/>
        <w:keepNext/>
        <w:keepLines/>
        <w:shd w:val="clear" w:color="auto" w:fill="auto"/>
        <w:spacing w:after="0" w:line="240" w:lineRule="auto"/>
        <w:ind w:left="8080" w:right="340"/>
        <w:jc w:val="both"/>
        <w:rPr>
          <w:rFonts w:ascii="Times New Roman" w:hAnsi="Times New Roman"/>
        </w:rPr>
      </w:pPr>
      <w:r>
        <w:rPr>
          <w:rStyle w:val="42"/>
          <w:color w:val="000000"/>
        </w:rPr>
        <w:lastRenderedPageBreak/>
        <w:t>П</w:t>
      </w:r>
      <w:r w:rsidR="007C760B" w:rsidRPr="00591774">
        <w:rPr>
          <w:rStyle w:val="42"/>
          <w:color w:val="000000"/>
        </w:rPr>
        <w:t>риложение № 2</w:t>
      </w:r>
      <w:bookmarkEnd w:id="4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color w:val="000000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  <w:bookmarkStart w:id="5" w:name="bookmark7"/>
      <w:r w:rsidR="003E3AC3" w:rsidRPr="00591774">
        <w:rPr>
          <w:rStyle w:val="5"/>
          <w:b/>
          <w:bCs/>
          <w:color w:val="000000"/>
          <w:sz w:val="28"/>
          <w:szCs w:val="28"/>
        </w:rPr>
        <w:t xml:space="preserve"> </w:t>
      </w:r>
      <w:r w:rsidRPr="00591774">
        <w:rPr>
          <w:rStyle w:val="42"/>
          <w:color w:val="000000"/>
        </w:rPr>
        <w:t>Целевые показатели на долгосрочный период</w:t>
      </w:r>
      <w:bookmarkEnd w:id="5"/>
    </w:p>
    <w:p w:rsidR="007657EE" w:rsidRDefault="007657EE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color w:val="000000"/>
        </w:rPr>
      </w:pPr>
    </w:p>
    <w:p w:rsidR="007C760B" w:rsidRPr="007657EE" w:rsidRDefault="007657EE" w:rsidP="00B72B1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7EE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Саянского района</w:t>
      </w:r>
    </w:p>
    <w:tbl>
      <w:tblPr>
        <w:tblW w:w="16282" w:type="dxa"/>
        <w:tblInd w:w="-9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4271"/>
        <w:gridCol w:w="28"/>
        <w:gridCol w:w="9"/>
        <w:gridCol w:w="939"/>
        <w:gridCol w:w="708"/>
        <w:gridCol w:w="851"/>
        <w:gridCol w:w="850"/>
        <w:gridCol w:w="851"/>
        <w:gridCol w:w="300"/>
        <w:gridCol w:w="13"/>
        <w:gridCol w:w="537"/>
        <w:gridCol w:w="300"/>
        <w:gridCol w:w="17"/>
        <w:gridCol w:w="534"/>
        <w:gridCol w:w="301"/>
        <w:gridCol w:w="408"/>
        <w:gridCol w:w="283"/>
        <w:gridCol w:w="18"/>
        <w:gridCol w:w="407"/>
        <w:gridCol w:w="276"/>
        <w:gridCol w:w="25"/>
        <w:gridCol w:w="408"/>
        <w:gridCol w:w="144"/>
        <w:gridCol w:w="157"/>
        <w:gridCol w:w="351"/>
        <w:gridCol w:w="14"/>
        <w:gridCol w:w="13"/>
        <w:gridCol w:w="31"/>
        <w:gridCol w:w="142"/>
        <w:gridCol w:w="16"/>
        <w:gridCol w:w="69"/>
        <w:gridCol w:w="199"/>
        <w:gridCol w:w="141"/>
        <w:gridCol w:w="300"/>
        <w:gridCol w:w="38"/>
        <w:gridCol w:w="371"/>
        <w:gridCol w:w="302"/>
        <w:gridCol w:w="406"/>
        <w:gridCol w:w="391"/>
        <w:gridCol w:w="318"/>
      </w:tblGrid>
      <w:tr w:rsidR="007657EE" w:rsidRPr="007657EE" w:rsidTr="00191513">
        <w:trPr>
          <w:trHeight w:hRule="exact" w:val="55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№</w:t>
            </w:r>
            <w:r w:rsidRPr="00191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513">
              <w:rPr>
                <w:rStyle w:val="9"/>
                <w:color w:val="000000"/>
                <w:sz w:val="20"/>
                <w:szCs w:val="20"/>
              </w:rPr>
              <w:t>п</w:t>
            </w:r>
            <w:proofErr w:type="spellEnd"/>
            <w:r w:rsidRPr="00191513">
              <w:rPr>
                <w:rStyle w:val="9"/>
                <w:color w:val="000000"/>
                <w:sz w:val="20"/>
                <w:szCs w:val="20"/>
              </w:rPr>
              <w:t>/</w:t>
            </w:r>
            <w:proofErr w:type="spellStart"/>
            <w:r w:rsidRPr="00191513">
              <w:rPr>
                <w:rStyle w:val="9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Ед.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513">
              <w:rPr>
                <w:rStyle w:val="9"/>
                <w:color w:val="000000"/>
                <w:sz w:val="20"/>
                <w:szCs w:val="20"/>
              </w:rPr>
              <w:t>изм</w:t>
            </w:r>
            <w:proofErr w:type="spellEnd"/>
            <w:r w:rsidRPr="00191513">
              <w:rPr>
                <w:rStyle w:val="9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191513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2011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2012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2013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95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1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Долгосрочный период</w:t>
            </w:r>
          </w:p>
        </w:tc>
      </w:tr>
      <w:tr w:rsidR="00191513" w:rsidRPr="007657EE" w:rsidTr="00191513">
        <w:trPr>
          <w:trHeight w:hRule="exact" w:val="702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2014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2015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2016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2017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2018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2019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2020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5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2021 год</w:t>
            </w:r>
          </w:p>
          <w:p w:rsidR="00191513" w:rsidRPr="00191513" w:rsidRDefault="00191513" w:rsidP="00191513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2022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2023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2024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</w:tr>
      <w:tr w:rsidR="007657EE" w:rsidRPr="007657EE" w:rsidTr="00191513">
        <w:trPr>
          <w:trHeight w:hRule="exact"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-11" w:firstLine="131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737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7EE">
              <w:rPr>
                <w:rFonts w:ascii="Times New Roman" w:hAnsi="Times New Roman" w:cs="Times New Roman"/>
              </w:rPr>
              <w:t>Цель: Повышение эффективности управления муниципальным имуществом Саянского района</w:t>
            </w:r>
          </w:p>
        </w:tc>
      </w:tr>
      <w:tr w:rsidR="00191513" w:rsidRPr="007657EE" w:rsidTr="00191513">
        <w:trPr>
          <w:trHeight w:hRule="exact" w:val="1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1513" w:rsidRPr="007657EE" w:rsidTr="00191513">
        <w:trPr>
          <w:trHeight w:hRule="exact" w:val="11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191513">
        <w:trPr>
          <w:trHeight w:hRule="exact" w:val="1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91513" w:rsidRPr="007657EE" w:rsidTr="00191513">
        <w:trPr>
          <w:trHeight w:hRule="exact" w:val="8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191513">
        <w:trPr>
          <w:trHeight w:hRule="exact" w:val="8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191513">
        <w:trPr>
          <w:trHeight w:hRule="exact"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lastRenderedPageBreak/>
              <w:t>1.6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191513">
        <w:trPr>
          <w:trHeight w:hRule="exact" w:val="7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98" w:hanging="98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91513" w:rsidRPr="007657EE" w:rsidTr="00191513">
        <w:trPr>
          <w:trHeight w:hRule="exact" w:val="12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13" w:rsidRPr="007657EE" w:rsidTr="00191513">
        <w:trPr>
          <w:trHeight w:hRule="exact" w:val="8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исключенных из реестра 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7EE" w:rsidRPr="007657EE" w:rsidTr="00191513">
        <w:trPr>
          <w:gridAfter w:val="1"/>
          <w:wAfter w:w="318" w:type="dxa"/>
          <w:trHeight w:hRule="exact" w:val="2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19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</w:rPr>
              <w:t xml:space="preserve">Цель: </w:t>
            </w:r>
            <w:r w:rsidRPr="007657EE">
              <w:rPr>
                <w:rStyle w:val="14pt"/>
                <w:sz w:val="24"/>
                <w:szCs w:val="24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Предупреждение преждевременного износа жилищного фонда муниципальной собственности Саянского района</w:t>
            </w:r>
          </w:p>
        </w:tc>
      </w:tr>
      <w:tr w:rsidR="007657EE" w:rsidRPr="007657EE" w:rsidTr="00191513">
        <w:trPr>
          <w:gridAfter w:val="1"/>
          <w:wAfter w:w="318" w:type="dxa"/>
          <w:trHeight w:hRule="exact" w:val="8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7657EE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7657EE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57EE" w:rsidRPr="007657EE" w:rsidTr="00191513">
        <w:trPr>
          <w:gridAfter w:val="1"/>
          <w:wAfter w:w="318" w:type="dxa"/>
          <w:trHeight w:hRule="exact" w:val="5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419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19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15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5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1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84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9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 продажи земельных участков собственниками строений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9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 продажи свободных земельных участков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1513" w:rsidRPr="007657EE" w:rsidTr="00191513">
        <w:trPr>
          <w:gridAfter w:val="1"/>
          <w:wAfter w:w="318" w:type="dxa"/>
          <w:trHeight w:hRule="exact" w:val="8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7657EE" w:rsidRPr="00591774" w:rsidRDefault="007657EE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657EE" w:rsidRPr="00591774" w:rsidSect="007673BC">
          <w:type w:val="continuous"/>
          <w:pgSz w:w="16834" w:h="11909" w:orient="landscape"/>
          <w:pgMar w:top="1011" w:right="427" w:bottom="457" w:left="1418" w:header="0" w:footer="3" w:gutter="0"/>
          <w:cols w:space="720"/>
          <w:noEndnote/>
          <w:docGrid w:linePitch="360"/>
        </w:sectPr>
      </w:pPr>
    </w:p>
    <w:p w:rsidR="00F04801" w:rsidRPr="00591774" w:rsidRDefault="00F04801" w:rsidP="00B72B1F">
      <w:pPr>
        <w:widowControl/>
        <w:rPr>
          <w:rStyle w:val="44"/>
        </w:rPr>
      </w:pPr>
      <w:bookmarkStart w:id="6" w:name="bookmark8"/>
      <w:r w:rsidRPr="00591774">
        <w:rPr>
          <w:rStyle w:val="44"/>
        </w:rPr>
        <w:lastRenderedPageBreak/>
        <w:br w:type="page"/>
      </w: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505" w:right="20"/>
        <w:jc w:val="both"/>
        <w:rPr>
          <w:rFonts w:ascii="Times New Roman" w:hAnsi="Times New Roman"/>
        </w:rPr>
      </w:pPr>
      <w:r w:rsidRPr="00591774">
        <w:rPr>
          <w:rStyle w:val="44"/>
          <w:color w:val="000000"/>
        </w:rPr>
        <w:lastRenderedPageBreak/>
        <w:t>Приложение № 3</w:t>
      </w:r>
      <w:bookmarkEnd w:id="6"/>
    </w:p>
    <w:p w:rsidR="007657EE" w:rsidRPr="00591774" w:rsidRDefault="007C760B" w:rsidP="00B72B1F">
      <w:pPr>
        <w:pStyle w:val="51"/>
        <w:shd w:val="clear" w:color="auto" w:fill="auto"/>
        <w:spacing w:before="0" w:after="0" w:line="240" w:lineRule="auto"/>
        <w:ind w:left="8505" w:right="20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 xml:space="preserve">к Паспорту муниципальной программы Саянского района «Выполнение функций по управлению, владению, пользованию и распоряжением </w:t>
      </w:r>
      <w:r w:rsidR="007657EE" w:rsidRPr="00591774">
        <w:rPr>
          <w:rStyle w:val="5"/>
          <w:b/>
          <w:bCs/>
          <w:color w:val="000000"/>
          <w:sz w:val="28"/>
          <w:szCs w:val="28"/>
        </w:rPr>
        <w:t>собственностью»</w:t>
      </w:r>
    </w:p>
    <w:p w:rsidR="007C760B" w:rsidRPr="00591774" w:rsidRDefault="007657EE" w:rsidP="00B72B1F">
      <w:pPr>
        <w:pStyle w:val="410"/>
        <w:keepNext/>
        <w:keepLines/>
        <w:shd w:val="clear" w:color="auto" w:fill="auto"/>
        <w:tabs>
          <w:tab w:val="left" w:leader="underscore" w:pos="3571"/>
          <w:tab w:val="left" w:leader="underscore" w:pos="13454"/>
        </w:tabs>
        <w:spacing w:after="0" w:line="240" w:lineRule="auto"/>
        <w:ind w:right="45"/>
        <w:jc w:val="center"/>
        <w:rPr>
          <w:rFonts w:ascii="Times New Roman" w:hAnsi="Times New Roman"/>
        </w:rPr>
      </w:pPr>
      <w:bookmarkStart w:id="7" w:name="bookmark9"/>
      <w:r w:rsidRPr="00591774">
        <w:rPr>
          <w:rStyle w:val="44"/>
          <w:color w:val="000000"/>
        </w:rPr>
        <w:t>Информация о распределении планируемых расходов по отдельным</w:t>
      </w:r>
      <w:r>
        <w:rPr>
          <w:rStyle w:val="44"/>
          <w:color w:val="000000"/>
        </w:rPr>
        <w:t xml:space="preserve"> мероприятиям </w:t>
      </w:r>
      <w:r w:rsidRPr="00591774">
        <w:rPr>
          <w:rStyle w:val="44"/>
          <w:color w:val="000000"/>
        </w:rPr>
        <w:t>программы,</w:t>
      </w:r>
      <w:r>
        <w:rPr>
          <w:rStyle w:val="44"/>
          <w:color w:val="000000"/>
        </w:rPr>
        <w:t xml:space="preserve"> </w:t>
      </w:r>
      <w:r w:rsidRPr="00591774">
        <w:rPr>
          <w:rStyle w:val="44"/>
          <w:color w:val="000000"/>
        </w:rPr>
        <w:t>подпрограммам муниципальной программы Саянского района</w:t>
      </w:r>
      <w:bookmarkEnd w:id="7"/>
      <w:r w:rsidRPr="00591774">
        <w:rPr>
          <w:rStyle w:val="5"/>
          <w:b w:val="0"/>
          <w:bCs w:val="0"/>
          <w:color w:val="000000"/>
          <w:sz w:val="28"/>
          <w:szCs w:val="28"/>
        </w:rPr>
        <w:t xml:space="preserve"> </w:t>
      </w:r>
      <w:r w:rsidR="007C760B" w:rsidRPr="00591774">
        <w:rPr>
          <w:rStyle w:val="5"/>
          <w:b w:val="0"/>
          <w:bCs w:val="0"/>
          <w:color w:val="000000"/>
          <w:sz w:val="28"/>
          <w:szCs w:val="28"/>
        </w:rPr>
        <w:t>муниципальной</w:t>
      </w:r>
    </w:p>
    <w:tbl>
      <w:tblPr>
        <w:tblpPr w:leftFromText="180" w:rightFromText="180" w:vertAnchor="text" w:horzAnchor="margin" w:tblpX="-846" w:tblpY="232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985"/>
        <w:gridCol w:w="1701"/>
        <w:gridCol w:w="709"/>
        <w:gridCol w:w="708"/>
        <w:gridCol w:w="567"/>
        <w:gridCol w:w="426"/>
        <w:gridCol w:w="1275"/>
        <w:gridCol w:w="993"/>
        <w:gridCol w:w="992"/>
        <w:gridCol w:w="850"/>
        <w:gridCol w:w="567"/>
        <w:gridCol w:w="567"/>
        <w:gridCol w:w="567"/>
        <w:gridCol w:w="567"/>
        <w:gridCol w:w="851"/>
        <w:gridCol w:w="992"/>
      </w:tblGrid>
      <w:tr w:rsidR="00B91385" w:rsidRPr="007657EE" w:rsidTr="007508C7">
        <w:trPr>
          <w:trHeight w:hRule="exact" w:val="701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Статус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(муниципальная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программа,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программы,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385" w:rsidRPr="007657EE" w:rsidRDefault="00B91385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Расходы (руб.), годы</w:t>
            </w:r>
          </w:p>
        </w:tc>
      </w:tr>
      <w:tr w:rsidR="007508C7" w:rsidRPr="007657EE" w:rsidTr="007508C7">
        <w:trPr>
          <w:trHeight w:hRule="exact" w:val="1001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57EE">
              <w:rPr>
                <w:rFonts w:ascii="Times New Roman" w:hAnsi="Times New Roman"/>
                <w:color w:val="000000"/>
              </w:rPr>
              <w:t>Рз</w:t>
            </w:r>
            <w:proofErr w:type="spellEnd"/>
            <w:r w:rsidRPr="007657EE">
              <w:rPr>
                <w:rFonts w:ascii="Times New Roman" w:hAnsi="Times New Roman"/>
              </w:rPr>
              <w:t xml:space="preserve"> </w:t>
            </w:r>
            <w:proofErr w:type="spellStart"/>
            <w:r w:rsidRPr="007657EE">
              <w:rPr>
                <w:rFonts w:ascii="Times New Roman" w:hAnsi="Times New Roman"/>
                <w:color w:val="00000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7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7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7508C7">
            <w:pPr>
              <w:ind w:left="45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2020</w:t>
            </w:r>
          </w:p>
          <w:p w:rsidR="007508C7" w:rsidRPr="007657EE" w:rsidRDefault="007508C7" w:rsidP="007508C7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</w:p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</w:p>
          <w:p w:rsidR="007508C7" w:rsidRDefault="007508C7" w:rsidP="007508C7">
            <w:pPr>
              <w:widowControl/>
              <w:rPr>
                <w:rFonts w:ascii="Times New Roman" w:hAnsi="Times New Roman" w:cs="Times New Roman"/>
              </w:rPr>
            </w:pPr>
          </w:p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 w:cs="Times New Roman"/>
                <w:sz w:val="20"/>
                <w:szCs w:val="20"/>
              </w:rPr>
              <w:t>Итого за 2014-2022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</w:tr>
      <w:tr w:rsidR="007508C7" w:rsidRPr="007657EE" w:rsidTr="007508C7">
        <w:trPr>
          <w:trHeight w:hRule="exact" w:val="139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Муниципальная</w:t>
            </w:r>
            <w:r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всего</w:t>
            </w:r>
          </w:p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расходные обязательства по 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7508C7" w:rsidRPr="007657EE" w:rsidTr="007508C7">
        <w:trPr>
          <w:trHeight w:hRule="exact" w:val="8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  <w:tr w:rsidR="007508C7" w:rsidRPr="007657EE" w:rsidTr="007508C7">
        <w:trPr>
          <w:trHeight w:hRule="exact" w:val="1411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всего</w:t>
            </w:r>
          </w:p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расходные</w:t>
            </w:r>
          </w:p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обязательства</w:t>
            </w:r>
            <w:r w:rsidRPr="007657EE"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по</w:t>
            </w:r>
            <w:r w:rsidRPr="007657EE">
              <w:rPr>
                <w:rFonts w:ascii="Times New Roman" w:hAnsi="Times New Roman"/>
              </w:rPr>
              <w:t xml:space="preserve"> </w:t>
            </w:r>
            <w:r w:rsidRPr="007657EE">
              <w:rPr>
                <w:rFonts w:ascii="Times New Roman" w:hAnsi="Times New Roman"/>
                <w:color w:val="000000"/>
              </w:rPr>
              <w:t>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  <w:tr w:rsidR="007508C7" w:rsidRPr="007657EE" w:rsidTr="007508C7">
        <w:trPr>
          <w:trHeight w:hRule="exact" w:val="1152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 w:rsidRPr="007657EE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57E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657EE" w:rsidRDefault="007508C7" w:rsidP="0075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508C7" w:rsidRDefault="007508C7" w:rsidP="007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C7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60B" w:rsidRPr="00591774" w:rsidRDefault="00F04801" w:rsidP="00B72B1F">
      <w:pPr>
        <w:widowControl/>
        <w:ind w:left="8505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591774">
        <w:rPr>
          <w:rStyle w:val="42"/>
        </w:rPr>
        <w:br w:type="page"/>
      </w:r>
      <w:r w:rsidR="007C760B" w:rsidRPr="00591774">
        <w:rPr>
          <w:rStyle w:val="42"/>
        </w:rPr>
        <w:lastRenderedPageBreak/>
        <w:t>Приложение № 4</w:t>
      </w:r>
      <w:bookmarkEnd w:id="8"/>
    </w:p>
    <w:p w:rsidR="007C760B" w:rsidRPr="00591774" w:rsidRDefault="007C760B" w:rsidP="00B72B1F">
      <w:pPr>
        <w:pStyle w:val="51"/>
        <w:shd w:val="clear" w:color="auto" w:fill="auto"/>
        <w:spacing w:before="0"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7C760B" w:rsidRPr="00787147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Style w:val="42"/>
          <w:color w:val="000000"/>
          <w:sz w:val="20"/>
          <w:szCs w:val="20"/>
        </w:rPr>
      </w:pPr>
      <w:bookmarkStart w:id="9" w:name="bookmark11"/>
      <w:r w:rsidRPr="00591774">
        <w:rPr>
          <w:rStyle w:val="42"/>
          <w:color w:val="000000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787147">
        <w:rPr>
          <w:rStyle w:val="42"/>
          <w:color w:val="000000"/>
          <w:sz w:val="20"/>
          <w:szCs w:val="20"/>
        </w:rPr>
        <w:t>Саянского района с учетом источников финансирования, в том числе средств районного бюджетов</w:t>
      </w:r>
      <w:bookmarkEnd w:id="9"/>
    </w:p>
    <w:tbl>
      <w:tblPr>
        <w:tblW w:w="16444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2761"/>
        <w:gridCol w:w="2572"/>
        <w:gridCol w:w="995"/>
        <w:gridCol w:w="850"/>
        <w:gridCol w:w="992"/>
        <w:gridCol w:w="993"/>
        <w:gridCol w:w="850"/>
        <w:gridCol w:w="851"/>
        <w:gridCol w:w="708"/>
        <w:gridCol w:w="993"/>
        <w:gridCol w:w="567"/>
        <w:gridCol w:w="992"/>
      </w:tblGrid>
      <w:tr w:rsidR="000C38E1" w:rsidRPr="00787147" w:rsidTr="00787147">
        <w:trPr>
          <w:trHeight w:val="48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7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8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2014 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2015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2016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2017 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2020 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2022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год</w:t>
            </w:r>
          </w:p>
          <w:p w:rsidR="007508C7" w:rsidRPr="00787147" w:rsidRDefault="007508C7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7508C7" w:rsidRPr="00787147" w:rsidRDefault="007508C7" w:rsidP="00A717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486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Муниципальная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9"/>
                <w:color w:val="000000"/>
                <w:sz w:val="18"/>
                <w:szCs w:val="18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7508C7" w:rsidRPr="00787147" w:rsidTr="007508C7">
        <w:trPr>
          <w:trHeight w:hRule="exact"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307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7508C7" w:rsidRPr="00787147" w:rsidTr="007508C7">
        <w:trPr>
          <w:trHeight w:hRule="exact"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307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9"/>
                <w:color w:val="000000"/>
                <w:sz w:val="18"/>
                <w:szCs w:val="18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8C7">
              <w:rPr>
                <w:rFonts w:ascii="Times New Roman" w:hAnsi="Times New Roman"/>
                <w:color w:val="000000"/>
                <w:sz w:val="20"/>
                <w:szCs w:val="20"/>
              </w:rPr>
              <w:t>10879,2</w:t>
            </w:r>
          </w:p>
        </w:tc>
      </w:tr>
      <w:tr w:rsidR="007508C7" w:rsidRPr="00787147" w:rsidTr="007508C7">
        <w:trPr>
          <w:trHeight w:hRule="exact"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307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307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307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08C7" w:rsidRPr="00787147" w:rsidTr="007508C7">
        <w:trPr>
          <w:trHeight w:hRule="exact" w:val="317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C7" w:rsidRDefault="007508C7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508C7" w:rsidRDefault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8C7" w:rsidRPr="00787147" w:rsidRDefault="007508C7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C7" w:rsidRDefault="007508C7" w:rsidP="007508C7">
            <w:pPr>
              <w:jc w:val="right"/>
            </w:pPr>
            <w:r w:rsidRPr="00EA049F">
              <w:rPr>
                <w:rFonts w:ascii="Times New Roman" w:hAnsi="Times New Roman"/>
                <w:sz w:val="20"/>
                <w:szCs w:val="20"/>
              </w:rPr>
              <w:t>10879,2</w:t>
            </w:r>
          </w:p>
        </w:tc>
      </w:tr>
      <w:tr w:rsidR="007508C7" w:rsidRPr="00787147" w:rsidTr="007508C7">
        <w:trPr>
          <w:trHeight w:hRule="exact"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C7" w:rsidRPr="00787147" w:rsidRDefault="007508C7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C7" w:rsidRDefault="007508C7"/>
        </w:tc>
      </w:tr>
    </w:tbl>
    <w:p w:rsidR="000C38E1" w:rsidRPr="00787147" w:rsidRDefault="000C38E1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18"/>
          <w:szCs w:val="18"/>
        </w:rPr>
      </w:pPr>
    </w:p>
    <w:p w:rsidR="007C760B" w:rsidRDefault="007C760B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9B660A" w:rsidRPr="00591774" w:rsidRDefault="009B660A" w:rsidP="009B660A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  <w:r w:rsidRPr="00591774">
        <w:rPr>
          <w:rStyle w:val="44"/>
          <w:color w:val="000000"/>
        </w:rPr>
        <w:t>Перечень целевых индикаторов подпрограммы «Выполнение функций по управлению, владению, пользованию и распоряжением муниципальной собственностью»</w:t>
      </w:r>
    </w:p>
    <w:p w:rsidR="003E4C8D" w:rsidRPr="00787147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pPr w:leftFromText="180" w:rightFromText="180" w:vertAnchor="text" w:horzAnchor="margin" w:tblpX="525" w:tblpY="540"/>
        <w:tblW w:w="4744" w:type="pct"/>
        <w:tblCellMar>
          <w:left w:w="0" w:type="dxa"/>
          <w:right w:w="0" w:type="dxa"/>
        </w:tblCellMar>
        <w:tblLook w:val="0000"/>
      </w:tblPr>
      <w:tblGrid>
        <w:gridCol w:w="642"/>
        <w:gridCol w:w="4813"/>
        <w:gridCol w:w="8"/>
        <w:gridCol w:w="1188"/>
        <w:gridCol w:w="97"/>
        <w:gridCol w:w="2354"/>
        <w:gridCol w:w="121"/>
        <w:gridCol w:w="407"/>
        <w:gridCol w:w="122"/>
        <w:gridCol w:w="450"/>
        <w:gridCol w:w="123"/>
        <w:gridCol w:w="343"/>
        <w:gridCol w:w="62"/>
        <w:gridCol w:w="123"/>
        <w:gridCol w:w="407"/>
        <w:gridCol w:w="120"/>
        <w:gridCol w:w="514"/>
        <w:gridCol w:w="722"/>
        <w:gridCol w:w="168"/>
        <w:gridCol w:w="729"/>
        <w:gridCol w:w="100"/>
        <w:gridCol w:w="13"/>
        <w:gridCol w:w="413"/>
      </w:tblGrid>
      <w:tr w:rsidR="00440D47" w:rsidRPr="008A1E68" w:rsidTr="00440D47">
        <w:trPr>
          <w:trHeight w:hRule="exact" w:val="1046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bookmarkStart w:id="10" w:name="bookmark12"/>
            <w:r>
              <w:rPr>
                <w:rStyle w:val="14pt1"/>
                <w:color w:val="000000"/>
              </w:rPr>
              <w:lastRenderedPageBreak/>
              <w:t>Пр</w:t>
            </w:r>
            <w:r w:rsidRPr="00591774">
              <w:rPr>
                <w:rStyle w:val="14pt1"/>
                <w:color w:val="000000"/>
              </w:rPr>
              <w:t xml:space="preserve">иложение № 1 </w:t>
            </w:r>
            <w:r w:rsidRPr="00591774">
              <w:rPr>
                <w:rFonts w:ascii="Times New Roman" w:hAnsi="Times New Roman"/>
                <w:color w:val="000000"/>
              </w:rPr>
              <w:t>к подпрограмме «Выполнение функций по управлению, владению, пользованию и распоряжением муниципальной собственностью»</w:t>
            </w:r>
            <w:r w:rsidRPr="008A1E68">
              <w:rPr>
                <w:rFonts w:ascii="Times New Roman" w:hAnsi="Times New Roman"/>
                <w:color w:val="000000"/>
              </w:rPr>
              <w:t xml:space="preserve"> Цели, задачи, показатели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Единица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Источник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2015</w:t>
            </w:r>
            <w:r w:rsidRPr="008A1E68">
              <w:rPr>
                <w:rFonts w:ascii="Times New Roman" w:hAnsi="Times New Roman"/>
                <w:b/>
              </w:rPr>
              <w:t xml:space="preserve"> 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2016</w:t>
            </w:r>
            <w:r w:rsidRPr="008A1E68">
              <w:rPr>
                <w:rFonts w:ascii="Times New Roman" w:hAnsi="Times New Roman"/>
                <w:b/>
              </w:rPr>
              <w:t xml:space="preserve"> 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2017</w:t>
            </w:r>
            <w:r w:rsidRPr="008A1E68">
              <w:rPr>
                <w:rFonts w:ascii="Times New Roman" w:hAnsi="Times New Roman"/>
                <w:b/>
              </w:rPr>
              <w:t xml:space="preserve"> 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3E4C8D" w:rsidRDefault="00440D47" w:rsidP="00440D47"/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440D47" w:rsidRPr="008A1E68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440D47" w:rsidRPr="008A1E68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0D47" w:rsidRPr="008A1E68" w:rsidTr="00440D47">
        <w:trPr>
          <w:trHeight w:hRule="exact" w:val="1125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1.1 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40D47" w:rsidRPr="008A1E68" w:rsidTr="00440D47">
        <w:trPr>
          <w:trHeight w:hRule="exact" w:val="1283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1.2 Количество объектов, на которые зарегистрировано право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440D47">
        <w:trPr>
          <w:trHeight w:hRule="exact" w:val="1414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1.3 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0D47" w:rsidRPr="008A1E68" w:rsidTr="00440D47">
        <w:trPr>
          <w:trHeight w:hRule="exact" w:val="1137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1.4 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440D47">
        <w:trPr>
          <w:trHeight w:hRule="exact" w:val="1143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1.5 Количество объектов, в отношении которых проведены торги по передаче права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440D47">
        <w:trPr>
          <w:trHeight w:hRule="exact" w:val="1130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1.6 Количество объектов, в отношении которых проводились торги по продаже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440D47">
        <w:trPr>
          <w:trHeight w:hRule="exact" w:val="1145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1.7 Количество объектов, включенных в реестр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0D47" w:rsidRPr="008A1E68" w:rsidTr="00440D47">
        <w:trPr>
          <w:trHeight w:hRule="exact" w:val="1261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lastRenderedPageBreak/>
              <w:t>1.8 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440D47">
        <w:trPr>
          <w:trHeight w:hRule="exact" w:val="1137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1.9 Количество объектов, исключенных из реестра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0D47" w:rsidRPr="008A1E68" w:rsidTr="00440D47">
        <w:trPr>
          <w:trHeight w:hRule="exact" w:val="10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8A1E68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8A1E68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Pr="008A1E68" w:rsidRDefault="00440D47" w:rsidP="0044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0D47" w:rsidRPr="008A1E68" w:rsidTr="00440D47">
        <w:trPr>
          <w:trHeight w:hRule="exact" w:val="11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40D47" w:rsidRPr="008A1E68" w:rsidTr="00440D47">
        <w:trPr>
          <w:trHeight w:hRule="exact" w:val="11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0D47" w:rsidRPr="008A1E68" w:rsidTr="00440D47">
        <w:trPr>
          <w:trHeight w:hRule="exact" w:val="11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40D47" w:rsidRPr="008A1E68" w:rsidTr="00440D47">
        <w:trPr>
          <w:trHeight w:hRule="exact" w:val="11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40D47" w:rsidRPr="008A1E68" w:rsidTr="00440D47">
        <w:trPr>
          <w:trHeight w:hRule="exact" w:val="14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0D47" w:rsidRPr="008A1E68" w:rsidTr="00440D47">
        <w:trPr>
          <w:trHeight w:hRule="exact" w:val="11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0D47" w:rsidRPr="008A1E68" w:rsidTr="00440D47">
        <w:trPr>
          <w:trHeight w:hRule="exact" w:val="11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40D47" w:rsidRPr="008A1E68" w:rsidTr="00440D47">
        <w:trPr>
          <w:trHeight w:hRule="exact" w:val="1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47" w:rsidRDefault="00440D47" w:rsidP="00440D4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435186" w:rsidRDefault="00435186" w:rsidP="00B72B1F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</w:p>
    <w:p w:rsidR="00435186" w:rsidRDefault="00435186" w:rsidP="00B72B1F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  <w:bookmarkStart w:id="11" w:name="bookmark13"/>
      <w:bookmarkEnd w:id="10"/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Fonts w:ascii="Times New Roman" w:hAnsi="Times New Roman"/>
        </w:rPr>
      </w:pPr>
      <w:r w:rsidRPr="00591774">
        <w:rPr>
          <w:rStyle w:val="420"/>
          <w:color w:val="000000"/>
        </w:rPr>
        <w:t>Приложение № 2</w:t>
      </w:r>
      <w:bookmarkEnd w:id="11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b/>
          <w:bCs/>
          <w:color w:val="000000"/>
          <w:sz w:val="28"/>
          <w:szCs w:val="28"/>
        </w:rPr>
      </w:pPr>
      <w:r w:rsidRPr="00591774">
        <w:rPr>
          <w:rStyle w:val="50"/>
          <w:b/>
          <w:bCs/>
          <w:color w:val="000000"/>
          <w:sz w:val="28"/>
          <w:szCs w:val="28"/>
        </w:rPr>
        <w:t>к подпрограмме «Выполнение функций по управлению, владению, пользованию и распоряжением муниципальной собственностью»</w:t>
      </w:r>
    </w:p>
    <w:p w:rsidR="008A1E68" w:rsidRPr="00591774" w:rsidRDefault="008A1E68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Fonts w:ascii="Times New Roman" w:hAnsi="Times New Roman"/>
          <w:sz w:val="28"/>
          <w:szCs w:val="28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  <w:bookmarkStart w:id="12" w:name="bookmark14"/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  <w:r w:rsidRPr="00591774">
        <w:rPr>
          <w:rStyle w:val="420"/>
          <w:color w:val="000000"/>
        </w:rPr>
        <w:t>Перечень мероприятий подпрограммы «Выполнение функций по управлению, владению, пользованию и распоряжением муниципальной собственностью на 2014 - 20</w:t>
      </w:r>
      <w:r w:rsidR="008A1E68">
        <w:rPr>
          <w:rStyle w:val="420"/>
          <w:color w:val="000000"/>
        </w:rPr>
        <w:t>2</w:t>
      </w:r>
      <w:r w:rsidR="00435186">
        <w:rPr>
          <w:rStyle w:val="420"/>
          <w:color w:val="000000"/>
        </w:rPr>
        <w:t>1</w:t>
      </w:r>
      <w:r w:rsidRPr="00591774">
        <w:rPr>
          <w:rStyle w:val="420"/>
          <w:color w:val="000000"/>
        </w:rPr>
        <w:t xml:space="preserve"> годах»</w:t>
      </w:r>
      <w:bookmarkEnd w:id="12"/>
    </w:p>
    <w:tbl>
      <w:tblPr>
        <w:tblW w:w="15881" w:type="dxa"/>
        <w:tblInd w:w="-9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1824"/>
        <w:gridCol w:w="912"/>
        <w:gridCol w:w="854"/>
        <w:gridCol w:w="1056"/>
        <w:gridCol w:w="778"/>
        <w:gridCol w:w="524"/>
        <w:gridCol w:w="709"/>
        <w:gridCol w:w="709"/>
        <w:gridCol w:w="567"/>
        <w:gridCol w:w="708"/>
        <w:gridCol w:w="629"/>
        <w:gridCol w:w="567"/>
        <w:gridCol w:w="567"/>
        <w:gridCol w:w="425"/>
        <w:gridCol w:w="647"/>
        <w:gridCol w:w="2264"/>
      </w:tblGrid>
      <w:tr w:rsidR="000C38E1" w:rsidRPr="008A1E68" w:rsidTr="00435186">
        <w:trPr>
          <w:trHeight w:hRule="exact" w:val="7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Расходы ( руб.),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0D47" w:rsidRPr="008A1E68" w:rsidTr="00440D47">
        <w:trPr>
          <w:trHeight w:hRule="exact" w:val="136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Наименование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программы,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8A1E68">
              <w:rPr>
                <w:rStyle w:val="91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26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2014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2015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2016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2017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 w:rsidRPr="008A1E68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Default="00440D47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2021</w:t>
            </w:r>
          </w:p>
          <w:p w:rsidR="00440D47" w:rsidRPr="008A1E68" w:rsidRDefault="00440D47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2022</w:t>
            </w:r>
          </w:p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</w:p>
          <w:p w:rsidR="00440D47" w:rsidRPr="008A1E68" w:rsidRDefault="00440D47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2014</w:t>
            </w:r>
          </w:p>
          <w:p w:rsidR="00440D47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4"/>
                <w:szCs w:val="24"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2022</w:t>
            </w:r>
          </w:p>
          <w:p w:rsidR="00440D47" w:rsidRPr="008A1E68" w:rsidRDefault="00440D47" w:rsidP="00B72B1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91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40D47" w:rsidRPr="008A1E68" w:rsidTr="00440D47">
        <w:trPr>
          <w:cantSplit/>
          <w:trHeight w:hRule="exact" w:val="324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lastRenderedPageBreak/>
              <w:t>Мероприятие 1: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Управление,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владение,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пользование и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распоряжение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муниципальной</w:t>
            </w:r>
          </w:p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собственностью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1418245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6"/>
                <w:color w:val="000000"/>
                <w:sz w:val="24"/>
                <w:szCs w:val="24"/>
                <w:lang w:val="ru-RU"/>
              </w:rPr>
              <w:t>1037990,59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A1E68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5</w:t>
            </w:r>
            <w:r w:rsidRPr="008A1E68"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440D47" w:rsidRDefault="00440D47" w:rsidP="00B72B1F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Times New Roman" w:hAnsi="Times New Roman"/>
                <w:b/>
              </w:rPr>
            </w:pPr>
            <w:r w:rsidRPr="00440D47"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10879,2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D47" w:rsidRPr="008A1E68" w:rsidRDefault="00440D47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Достижение результата по наполнению доходной части бюджета района за счёт арендной платы и продажи земельных участков и имущества не менее 6 млн. руб. в год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C760B" w:rsidRPr="00591774" w:rsidSect="007673BC">
          <w:type w:val="continuous"/>
          <w:pgSz w:w="16834" w:h="11909" w:orient="landscape"/>
          <w:pgMar w:top="1121" w:right="629" w:bottom="663" w:left="1418" w:header="0" w:footer="3" w:gutter="0"/>
          <w:cols w:space="720"/>
          <w:noEndnote/>
          <w:docGrid w:linePitch="360"/>
        </w:sectPr>
      </w:pPr>
    </w:p>
    <w:p w:rsidR="007C760B" w:rsidRPr="00591774" w:rsidRDefault="008A1E68" w:rsidP="00B72B1F">
      <w:pPr>
        <w:pStyle w:val="310"/>
        <w:keepNext/>
        <w:keepLines/>
        <w:shd w:val="clear" w:color="auto" w:fill="auto"/>
        <w:spacing w:line="240" w:lineRule="auto"/>
        <w:ind w:left="4820"/>
        <w:jc w:val="both"/>
        <w:rPr>
          <w:rFonts w:ascii="Times New Roman" w:hAnsi="Times New Roman"/>
        </w:rPr>
      </w:pPr>
      <w:bookmarkStart w:id="13" w:name="bookmark15"/>
      <w:r>
        <w:rPr>
          <w:rStyle w:val="34"/>
          <w:color w:val="000000"/>
        </w:rPr>
        <w:lastRenderedPageBreak/>
        <w:t>П</w:t>
      </w:r>
      <w:r w:rsidR="007C760B" w:rsidRPr="00591774">
        <w:rPr>
          <w:rStyle w:val="34"/>
          <w:color w:val="000000"/>
        </w:rPr>
        <w:t>риложение № 5</w:t>
      </w:r>
      <w:bookmarkEnd w:id="13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Style w:val="50"/>
          <w:b/>
          <w:bCs/>
          <w:color w:val="000000"/>
          <w:sz w:val="28"/>
          <w:szCs w:val="28"/>
        </w:rPr>
      </w:pPr>
      <w:r w:rsidRPr="00591774">
        <w:rPr>
          <w:rStyle w:val="50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</w:t>
      </w:r>
      <w:r w:rsidR="008A1E68">
        <w:rPr>
          <w:rStyle w:val="50"/>
          <w:b/>
          <w:bCs/>
          <w:color w:val="000000"/>
          <w:sz w:val="28"/>
          <w:szCs w:val="28"/>
        </w:rPr>
        <w:t xml:space="preserve">ю и распоряжением муниципальной </w:t>
      </w:r>
      <w:r w:rsidRPr="00591774">
        <w:rPr>
          <w:rStyle w:val="50"/>
          <w:b/>
          <w:bCs/>
          <w:color w:val="000000"/>
          <w:sz w:val="28"/>
          <w:szCs w:val="28"/>
        </w:rPr>
        <w:t>собственностью»</w:t>
      </w:r>
    </w:p>
    <w:p w:rsidR="008A1E68" w:rsidRPr="00591774" w:rsidRDefault="008A1E68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Fonts w:ascii="Times New Roman" w:hAnsi="Times New Roman"/>
          <w:sz w:val="28"/>
          <w:szCs w:val="28"/>
        </w:rPr>
      </w:pPr>
      <w:r w:rsidRPr="00591774">
        <w:rPr>
          <w:rStyle w:val="62"/>
          <w:b/>
          <w:bCs/>
          <w:color w:val="000000"/>
          <w:sz w:val="28"/>
          <w:szCs w:val="28"/>
        </w:rPr>
        <w:t xml:space="preserve">1. Паспорт подпрограммы </w:t>
      </w:r>
      <w:r w:rsidRPr="00591774">
        <w:rPr>
          <w:rStyle w:val="63"/>
          <w:b/>
          <w:bCs/>
          <w:color w:val="000000"/>
          <w:sz w:val="28"/>
          <w:szCs w:val="28"/>
        </w:rPr>
        <w:t>«Выполнение функций по управлению, владению, пользованию и распоряжением</w:t>
      </w:r>
    </w:p>
    <w:p w:rsidR="007C760B" w:rsidRPr="00591774" w:rsidRDefault="007C760B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/>
          <w:bCs/>
          <w:color w:val="000000"/>
          <w:sz w:val="28"/>
          <w:szCs w:val="28"/>
        </w:rPr>
      </w:pPr>
      <w:r w:rsidRPr="00591774">
        <w:rPr>
          <w:rStyle w:val="63"/>
          <w:b/>
          <w:bCs/>
          <w:color w:val="000000"/>
          <w:sz w:val="28"/>
          <w:szCs w:val="28"/>
        </w:rPr>
        <w:t>муни</w:t>
      </w:r>
      <w:r w:rsidR="00B3407B" w:rsidRPr="00591774">
        <w:rPr>
          <w:rStyle w:val="63"/>
          <w:b/>
          <w:bCs/>
          <w:color w:val="000000"/>
          <w:sz w:val="28"/>
          <w:szCs w:val="28"/>
        </w:rPr>
        <w:t>ц</w:t>
      </w:r>
      <w:r w:rsidRPr="00591774">
        <w:rPr>
          <w:rStyle w:val="63"/>
          <w:b/>
          <w:bCs/>
          <w:color w:val="000000"/>
          <w:sz w:val="28"/>
          <w:szCs w:val="28"/>
        </w:rPr>
        <w:t>ипальной собственностью»</w:t>
      </w:r>
    </w:p>
    <w:p w:rsidR="00103D47" w:rsidRPr="00591774" w:rsidRDefault="00103D47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42"/>
        <w:gridCol w:w="7085"/>
      </w:tblGrid>
      <w:tr w:rsidR="00AD7486" w:rsidRPr="00591774" w:rsidTr="008A1E68">
        <w:trPr>
          <w:trHeight w:hRule="exact" w:val="111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Наименование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8A1E68">
        <w:trPr>
          <w:trHeight w:hRule="exact" w:val="9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Наименовании муниципальной программы, в рамках которой реализуется подпрограмма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8A1E68">
        <w:trPr>
          <w:trHeight w:hRule="exact" w:val="113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Ответственный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исполнитель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Отдел имущественных и земельных отношений администрации Саянского района» (далее - Отдел)</w:t>
            </w:r>
          </w:p>
        </w:tc>
      </w:tr>
      <w:tr w:rsidR="00AD7486" w:rsidRPr="00591774" w:rsidTr="008A1E68">
        <w:trPr>
          <w:trHeight w:hRule="exact" w:val="22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Цель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1. Повышение эффективности управления муниципальным имуществом Саянского района;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2.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A1E68">
        <w:trPr>
          <w:trHeight w:hRule="exact" w:val="298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Задачи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7A542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преждевременного износа жилищного фонда муниципальной собственности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A1E68">
        <w:trPr>
          <w:trHeight w:hRule="exact" w:val="398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2.Текущий ремонт жилищного фонда муниципальной собственности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7A5424">
        <w:trPr>
          <w:trHeight w:hRule="exact" w:val="69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Этапы и сроки реализации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0C38E1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2014-202</w:t>
            </w:r>
            <w:r w:rsidR="00440D47">
              <w:rPr>
                <w:rStyle w:val="4"/>
                <w:b w:val="0"/>
                <w:bCs w:val="0"/>
                <w:color w:val="000000"/>
              </w:rPr>
              <w:t>2</w:t>
            </w:r>
            <w:r w:rsidR="00AD7486" w:rsidRPr="00591774">
              <w:rPr>
                <w:rStyle w:val="4"/>
                <w:b w:val="0"/>
                <w:bCs w:val="0"/>
                <w:color w:val="000000"/>
              </w:rPr>
              <w:t xml:space="preserve"> годы</w:t>
            </w:r>
          </w:p>
        </w:tc>
      </w:tr>
      <w:tr w:rsidR="00AD7486" w:rsidRPr="00591774" w:rsidTr="008A1E68">
        <w:trPr>
          <w:trHeight w:hRule="exact" w:val="129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и показателями определены в приложении №1</w:t>
            </w:r>
          </w:p>
        </w:tc>
      </w:tr>
      <w:tr w:rsidR="00AD7486" w:rsidRPr="00591774" w:rsidTr="00440D47">
        <w:trPr>
          <w:trHeight w:hRule="exact" w:val="381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Ресурсное обеспечение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Общий объем финансирования программы составляет </w:t>
            </w:r>
            <w:r w:rsidR="00440D47">
              <w:rPr>
                <w:rStyle w:val="4"/>
                <w:b w:val="0"/>
                <w:bCs w:val="0"/>
                <w:color w:val="000000"/>
              </w:rPr>
              <w:t>10879,2 тыс.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рублей (средства бюджета района), в том числе: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</w:t>
            </w:r>
            <w:r w:rsidR="008A1E68">
              <w:rPr>
                <w:rStyle w:val="4"/>
                <w:b w:val="0"/>
                <w:bCs w:val="0"/>
                <w:color w:val="000000"/>
              </w:rPr>
              <w:t xml:space="preserve"> </w:t>
            </w:r>
            <w:r w:rsidR="00440D47">
              <w:rPr>
                <w:rStyle w:val="4"/>
                <w:b w:val="0"/>
                <w:bCs w:val="0"/>
                <w:color w:val="000000"/>
              </w:rPr>
              <w:t>–</w:t>
            </w:r>
            <w:r w:rsidR="008A1E68">
              <w:rPr>
                <w:rStyle w:val="4"/>
                <w:b w:val="0"/>
                <w:bCs w:val="0"/>
                <w:color w:val="000000"/>
              </w:rPr>
              <w:t xml:space="preserve"> </w:t>
            </w:r>
            <w:r w:rsidRPr="00591774">
              <w:rPr>
                <w:rStyle w:val="4"/>
                <w:b w:val="0"/>
                <w:bCs w:val="0"/>
                <w:color w:val="000000"/>
              </w:rPr>
              <w:t>3386</w:t>
            </w:r>
            <w:r w:rsidR="00440D47">
              <w:rPr>
                <w:rStyle w:val="4"/>
                <w:b w:val="0"/>
                <w:bCs w:val="0"/>
                <w:color w:val="000000"/>
              </w:rPr>
              <w:t>,</w:t>
            </w:r>
            <w:r w:rsidRPr="00591774">
              <w:rPr>
                <w:rStyle w:val="4"/>
                <w:b w:val="0"/>
                <w:bCs w:val="0"/>
                <w:color w:val="000000"/>
              </w:rPr>
              <w:t>9</w:t>
            </w:r>
            <w:r w:rsidR="00440D47">
              <w:rPr>
                <w:rStyle w:val="4"/>
                <w:b w:val="0"/>
                <w:bCs w:val="0"/>
                <w:color w:val="000000"/>
              </w:rPr>
              <w:t xml:space="preserve"> тыс.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руб.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 - 2875,7 тыс. руб.</w:t>
            </w:r>
          </w:p>
          <w:p w:rsidR="00AD7486" w:rsidRPr="00591774" w:rsidRDefault="00382DB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 - 241</w:t>
            </w:r>
            <w:r w:rsidR="00AD7486" w:rsidRPr="00591774">
              <w:rPr>
                <w:rStyle w:val="4"/>
                <w:b w:val="0"/>
                <w:bCs w:val="0"/>
                <w:color w:val="000000"/>
              </w:rPr>
              <w:t>,6 тыс. руб.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год - </w:t>
            </w:r>
            <w:r w:rsidR="0076268F" w:rsidRPr="00591774">
              <w:rPr>
                <w:rStyle w:val="4"/>
                <w:b w:val="0"/>
                <w:bCs w:val="0"/>
                <w:color w:val="000000"/>
              </w:rPr>
              <w:t>500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тыс. руб.</w:t>
            </w:r>
          </w:p>
          <w:p w:rsidR="0076268F" w:rsidRPr="00591774" w:rsidRDefault="000C38E1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</w:rPr>
              <w:t>год – 5</w:t>
            </w:r>
            <w:r w:rsidR="0076268F" w:rsidRPr="00591774">
              <w:rPr>
                <w:rStyle w:val="4"/>
                <w:b w:val="0"/>
              </w:rPr>
              <w:t>00 тыс. руб.</w:t>
            </w:r>
          </w:p>
          <w:p w:rsidR="0076268F" w:rsidRPr="00591774" w:rsidRDefault="009B660A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>
              <w:rPr>
                <w:rStyle w:val="4"/>
                <w:b w:val="0"/>
              </w:rPr>
              <w:t>год – 5</w:t>
            </w:r>
            <w:r w:rsidR="0076268F" w:rsidRPr="00591774">
              <w:rPr>
                <w:rStyle w:val="4"/>
                <w:b w:val="0"/>
              </w:rPr>
              <w:t>00 тыс. руб.</w:t>
            </w:r>
          </w:p>
          <w:p w:rsidR="000C38E1" w:rsidRDefault="00440D4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– 5</w:t>
            </w:r>
            <w:r w:rsidR="000C38E1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тыс. руб.</w:t>
            </w:r>
          </w:p>
          <w:p w:rsidR="00440D47" w:rsidRDefault="00440D4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-100 тыс.руб.</w:t>
            </w:r>
          </w:p>
          <w:p w:rsidR="009B660A" w:rsidRPr="00591774" w:rsidRDefault="009B660A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год-100 тыс.руб.</w:t>
            </w:r>
          </w:p>
        </w:tc>
      </w:tr>
      <w:tr w:rsidR="00AD7486" w:rsidRPr="00591774" w:rsidTr="00440D47">
        <w:trPr>
          <w:trHeight w:hRule="exact" w:val="19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Система организации контроля за исполнением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Первый заместитель главы администрации Саянского района, МКУ "Финансово-экономическое управление", контрольно - счётный орган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44715" w:rsidRPr="008A1E68" w:rsidRDefault="00244715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</w:p>
    <w:p w:rsidR="007C760B" w:rsidRPr="008A1E68" w:rsidRDefault="007C760B" w:rsidP="00B72B1F">
      <w:pPr>
        <w:pStyle w:val="a4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Cs w:val="0"/>
          <w:color w:val="000000"/>
        </w:rPr>
        <w:t>Обоснование подпрограммы</w:t>
      </w:r>
    </w:p>
    <w:p w:rsidR="008A1E68" w:rsidRPr="008A1E68" w:rsidRDefault="008A1E68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1"/>
          <w:numId w:val="20"/>
        </w:numPr>
        <w:shd w:val="clear" w:color="auto" w:fill="auto"/>
        <w:tabs>
          <w:tab w:val="left" w:pos="284"/>
        </w:tabs>
        <w:spacing w:before="0" w:line="240" w:lineRule="auto"/>
        <w:ind w:right="14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Постановка проблемы и обоснование необходимости разработки подпрограммы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Настоящая подпрограмма разработана на основе ежегодного прогноза социально- экономического развития Саянского района на среднесрочную </w:t>
      </w:r>
      <w:r w:rsidRPr="008A1E68">
        <w:rPr>
          <w:rStyle w:val="4"/>
          <w:b w:val="0"/>
          <w:bCs w:val="0"/>
          <w:color w:val="000000"/>
        </w:rPr>
        <w:lastRenderedPageBreak/>
        <w:t>перспективу и вызвана необходимостью:</w:t>
      </w: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Для реализации данной задачи необходимо: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дальнейшей работы по формированию реестра муниципальной собственности и специализированных жил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помещений для обеспечения полного и непрерывного </w:t>
      </w:r>
      <w:proofErr w:type="spellStart"/>
      <w:r w:rsidRPr="008A1E68">
        <w:rPr>
          <w:rStyle w:val="4"/>
          <w:b w:val="0"/>
          <w:bCs w:val="0"/>
          <w:color w:val="000000"/>
        </w:rPr>
        <w:t>пообъектного</w:t>
      </w:r>
      <w:proofErr w:type="spellEnd"/>
      <w:r w:rsidRPr="008A1E68">
        <w:rPr>
          <w:rStyle w:val="4"/>
          <w:b w:val="0"/>
          <w:bCs w:val="0"/>
          <w:color w:val="000000"/>
        </w:rPr>
        <w:t xml:space="preserve">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выполнение полномочий собственника в отноше</w:t>
      </w:r>
      <w:r w:rsidRPr="008A1E68">
        <w:rPr>
          <w:rFonts w:ascii="Times New Roman" w:hAnsi="Times New Roman"/>
          <w:color w:val="000000"/>
          <w:sz w:val="28"/>
          <w:szCs w:val="28"/>
          <w:u w:val="single"/>
        </w:rPr>
        <w:t>нии</w:t>
      </w:r>
      <w:r w:rsidRPr="008A1E68">
        <w:rPr>
          <w:rStyle w:val="4"/>
          <w:b w:val="0"/>
          <w:bCs w:val="0"/>
          <w:color w:val="000000"/>
        </w:rPr>
        <w:t xml:space="preserve"> имущества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унитарных предприятий и муниципальных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реждений.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  <w:tab w:val="left" w:pos="11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подготовки документов по исполнению решений о приватизации муниципального имущества.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 Саянском районе наблюдается умень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ение площадей, находящихся в собственности муниципального образования и сдаваемых в аренду. Это связано с приватизацией объектов муниципальной собственности в соответствии с Феде</w:t>
      </w:r>
      <w:r w:rsidR="009B4518" w:rsidRPr="008A1E68">
        <w:rPr>
          <w:rStyle w:val="4"/>
          <w:b w:val="0"/>
          <w:bCs w:val="0"/>
          <w:color w:val="000000"/>
        </w:rPr>
        <w:t>ральным законом от 22.07.2008 №</w:t>
      </w:r>
      <w:r w:rsidRPr="008A1E68">
        <w:rPr>
          <w:rStyle w:val="4"/>
          <w:b w:val="0"/>
          <w:bCs w:val="0"/>
          <w:color w:val="000000"/>
        </w:rPr>
        <w:t>159-ФЗ «Об особенностях отчуждения недвижимого имущества,</w:t>
      </w:r>
      <w:r w:rsidR="009B4518" w:rsidRPr="008A1E68">
        <w:rPr>
          <w:rStyle w:val="4"/>
          <w:b w:val="0"/>
          <w:bCs w:val="0"/>
          <w:color w:val="000000"/>
        </w:rPr>
        <w:t xml:space="preserve"> </w:t>
      </w:r>
      <w:r w:rsidRPr="008A1E68">
        <w:rPr>
          <w:rStyle w:val="4"/>
          <w:b w:val="0"/>
          <w:bCs w:val="0"/>
          <w:color w:val="000000"/>
        </w:rPr>
        <w:t xml:space="preserve"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8A1E68">
        <w:rPr>
          <w:rStyle w:val="4"/>
          <w:b w:val="0"/>
          <w:bCs w:val="0"/>
          <w:color w:val="000000"/>
          <w:lang w:val="en-US" w:eastAsia="en-US"/>
        </w:rPr>
        <w:t>N</w:t>
      </w:r>
      <w:r w:rsidRPr="008A1E68">
        <w:rPr>
          <w:rStyle w:val="4"/>
          <w:b w:val="0"/>
          <w:bCs w:val="0"/>
          <w:color w:val="000000"/>
          <w:lang w:eastAsia="en-US"/>
        </w:rPr>
        <w:t xml:space="preserve"> </w:t>
      </w:r>
      <w:r w:rsidRPr="008A1E68">
        <w:rPr>
          <w:rStyle w:val="4"/>
          <w:b w:val="0"/>
          <w:bCs w:val="0"/>
          <w:color w:val="000000"/>
        </w:rPr>
        <w:t>7-2542 «О регулировании земельных отно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в Красноярском крае»</w:t>
      </w:r>
    </w:p>
    <w:p w:rsidR="008A1E68" w:rsidRPr="008A1E68" w:rsidRDefault="008A1E68" w:rsidP="00B72B1F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</w:t>
      </w:r>
      <w:r w:rsidR="00B72B1F">
        <w:rPr>
          <w:rStyle w:val="4"/>
          <w:b w:val="0"/>
          <w:bCs w:val="0"/>
          <w:color w:val="000000"/>
        </w:rPr>
        <w:t xml:space="preserve">ти расходования средств бюджета </w:t>
      </w:r>
      <w:r w:rsidRPr="008A1E68">
        <w:rPr>
          <w:rStyle w:val="4"/>
          <w:b w:val="0"/>
          <w:bCs w:val="0"/>
          <w:color w:val="000000"/>
        </w:rPr>
        <w:t>Саянского района. Основными инструментами 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="00B72B1F">
        <w:rPr>
          <w:rStyle w:val="4"/>
          <w:b w:val="0"/>
          <w:bCs w:val="0"/>
          <w:color w:val="000000"/>
        </w:rPr>
        <w:t xml:space="preserve">ения эффективности </w:t>
      </w:r>
      <w:r w:rsidRPr="008A1E68">
        <w:rPr>
          <w:rStyle w:val="4"/>
          <w:b w:val="0"/>
          <w:bCs w:val="0"/>
          <w:color w:val="000000"/>
        </w:rPr>
        <w:t>расходования средств</w:t>
      </w:r>
      <w:r w:rsidR="008A1E68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бюджета являются: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proofErr w:type="spellStart"/>
      <w:r w:rsidRPr="008A1E68">
        <w:rPr>
          <w:rStyle w:val="4"/>
          <w:b w:val="0"/>
          <w:bCs w:val="0"/>
          <w:color w:val="000000"/>
        </w:rPr>
        <w:t>правоудостоверяю</w:t>
      </w:r>
      <w:r w:rsidR="00B3407B" w:rsidRPr="008A1E68">
        <w:rPr>
          <w:rStyle w:val="4"/>
          <w:b w:val="0"/>
          <w:bCs w:val="0"/>
          <w:color w:val="000000"/>
        </w:rPr>
        <w:t>щ</w:t>
      </w:r>
      <w:r w:rsidRPr="008A1E68">
        <w:rPr>
          <w:rStyle w:val="4"/>
          <w:b w:val="0"/>
          <w:bCs w:val="0"/>
          <w:color w:val="000000"/>
        </w:rPr>
        <w:t>их</w:t>
      </w:r>
      <w:proofErr w:type="spellEnd"/>
      <w:r w:rsidRPr="008A1E68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 упорядочению состава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иципального имущества Саянского района и обеспечение его учета;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на них;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закупок, размещение заказа и контроль исполнения контрактов на поставку товаров, выполнение работ, оказание услуг);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совершенствование приватизационных процедур. В целях контроля решений районного Совета депутатов и формирования регистра муниципальных нормативных правовых актов;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передача объектов муниципальной казны организациям, </w:t>
      </w:r>
      <w:r w:rsidRPr="008A1E68">
        <w:rPr>
          <w:rStyle w:val="4"/>
          <w:b w:val="0"/>
          <w:bCs w:val="0"/>
          <w:color w:val="000000"/>
        </w:rPr>
        <w:lastRenderedPageBreak/>
        <w:t>предприятиям и учреждениям различных форм собственности по договорам пользования.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Порядок управления и распоряжения муниципальной собственностью Саянского района установлен Положением о муниципальном казенном учреждении «Отдел имущественных и земельных отно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администрации Саянского района». В соответствии с данным положением на Отдел, как орган, осуществляющий управление муниципальным имуществом, возложено решение следующих задач: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</w:t>
      </w:r>
      <w:r w:rsidR="00B3407B" w:rsidRPr="008A1E68">
        <w:rPr>
          <w:rStyle w:val="4"/>
          <w:b w:val="0"/>
          <w:bCs w:val="0"/>
          <w:color w:val="000000"/>
        </w:rPr>
        <w:t>ущ</w:t>
      </w:r>
      <w:r w:rsidRPr="008A1E68">
        <w:rPr>
          <w:rStyle w:val="4"/>
          <w:b w:val="0"/>
          <w:bCs w:val="0"/>
          <w:color w:val="000000"/>
        </w:rPr>
        <w:t>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заключение договоров аренды муниципального недвижимого и движимого имущества;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обеспечение эффективного управления муниципальным имуществом, жилым и нежилым фондом, а также регулирование и контроль использования земельных участков,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На сегодняшний день существует ряд нерешенных проблем в области управления муниципальным имуществом. Основные из них заключаются </w:t>
      </w:r>
      <w:r w:rsidR="00B3407B" w:rsidRPr="008A1E68">
        <w:rPr>
          <w:rStyle w:val="4"/>
          <w:b w:val="0"/>
          <w:bCs w:val="0"/>
          <w:color w:val="000000"/>
        </w:rPr>
        <w:t>в недостатке систематизированных</w:t>
      </w:r>
      <w:r w:rsidRPr="008A1E68">
        <w:rPr>
          <w:rStyle w:val="4"/>
          <w:b w:val="0"/>
          <w:bCs w:val="0"/>
          <w:color w:val="000000"/>
        </w:rPr>
        <w:t xml:space="preserve"> и достоверных сведений об объектах недвижимости.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Для того чтобы продать объект, передать в пользование, на срок более 1 года, и зарегистрировать в Управлении Федеральной регистрационной службы договор купли-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 земельных участков и улуч</w:t>
      </w:r>
      <w:r w:rsidR="00B3407B" w:rsidRPr="008A1E68">
        <w:rPr>
          <w:rStyle w:val="4"/>
          <w:b w:val="0"/>
          <w:bCs w:val="0"/>
          <w:color w:val="000000"/>
        </w:rPr>
        <w:t>шить</w:t>
      </w:r>
      <w:r w:rsidRPr="008A1E68">
        <w:rPr>
          <w:rStyle w:val="4"/>
          <w:b w:val="0"/>
          <w:bCs w:val="0"/>
          <w:color w:val="000000"/>
        </w:rPr>
        <w:t xml:space="preserve"> информационное обеспечение рынка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Отсутствие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астков для строительства является проведение торгов по продаже земельных участков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необходима оценка стоимости, либо права аренды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Предоставление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испрашиваемых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изготовления схем силами специалистов органа местного самоуправления. Для выполнения таких работ необходимо привлекать кадастров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576FB5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Вып</w:t>
      </w:r>
      <w:r w:rsidR="007C760B" w:rsidRPr="008A1E68">
        <w:rPr>
          <w:rStyle w:val="4"/>
          <w:b w:val="0"/>
          <w:bCs w:val="0"/>
          <w:color w:val="000000"/>
        </w:rPr>
        <w:t>олнение основн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мероприятий по землеустройству (формирование земельн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участков, установление границ населенн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Pr="008A1E68">
        <w:rPr>
          <w:rStyle w:val="4"/>
          <w:b w:val="0"/>
          <w:bCs w:val="0"/>
          <w:color w:val="000000"/>
        </w:rPr>
        <w:t>ын</w:t>
      </w:r>
      <w:r w:rsidR="007C760B" w:rsidRPr="008A1E68">
        <w:rPr>
          <w:rStyle w:val="4"/>
          <w:b w:val="0"/>
          <w:bCs w:val="0"/>
          <w:color w:val="000000"/>
        </w:rPr>
        <w:t>ке недвижимости в интересах удовлетворения потребностей общества и граждан.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B72B1F" w:rsidRDefault="007C760B" w:rsidP="00B72B1F">
      <w:pPr>
        <w:pStyle w:val="a4"/>
        <w:numPr>
          <w:ilvl w:val="1"/>
          <w:numId w:val="20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>Основная цель, задачи, этапы и сроки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олнения подпрограммы,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B72B1F">
        <w:rPr>
          <w:rStyle w:val="4"/>
          <w:b w:val="0"/>
          <w:bCs w:val="0"/>
          <w:color w:val="000000"/>
        </w:rPr>
        <w:t>целевые индикаторы</w:t>
      </w:r>
    </w:p>
    <w:p w:rsidR="00B72B1F" w:rsidRPr="00B72B1F" w:rsidRDefault="00B72B1F" w:rsidP="00B72B1F">
      <w:pPr>
        <w:pStyle w:val="a4"/>
        <w:shd w:val="clear" w:color="auto" w:fill="auto"/>
        <w:tabs>
          <w:tab w:val="left" w:pos="284"/>
          <w:tab w:val="left" w:pos="192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Основные цели подпрограммы:</w:t>
      </w:r>
    </w:p>
    <w:p w:rsidR="007C760B" w:rsidRPr="008A1E68" w:rsidRDefault="007C760B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8A1E68" w:rsidRDefault="007C760B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</w:t>
      </w:r>
      <w:r w:rsidR="00576FB5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аях,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федеральными законами и иными </w:t>
      </w:r>
      <w:r w:rsidRPr="008A1E68">
        <w:rPr>
          <w:rStyle w:val="4"/>
          <w:b w:val="0"/>
          <w:bCs w:val="0"/>
          <w:color w:val="000000"/>
        </w:rPr>
        <w:lastRenderedPageBreak/>
        <w:t>нормативными правовыми актами.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Основными задачами подпрограммы являются: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собственности;</w:t>
      </w:r>
    </w:p>
    <w:p w:rsidR="00440D47" w:rsidRPr="00591774" w:rsidRDefault="00440D47" w:rsidP="00440D47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Срок реализации программы 2014-20</w:t>
      </w:r>
      <w:r>
        <w:rPr>
          <w:rStyle w:val="4"/>
          <w:b w:val="0"/>
          <w:bCs w:val="0"/>
          <w:color w:val="000000"/>
        </w:rPr>
        <w:t>22</w:t>
      </w:r>
      <w:r w:rsidRPr="00591774">
        <w:rPr>
          <w:rStyle w:val="4"/>
          <w:b w:val="0"/>
          <w:bCs w:val="0"/>
          <w:color w:val="000000"/>
        </w:rPr>
        <w:t xml:space="preserve"> годы.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Реализация программы (проверяется целевыми индикато</w:t>
      </w:r>
      <w:r>
        <w:rPr>
          <w:rStyle w:val="4"/>
          <w:b w:val="0"/>
          <w:bCs w:val="0"/>
          <w:color w:val="000000"/>
        </w:rPr>
        <w:t>рами и показателями) в 2014-2022</w:t>
      </w:r>
      <w:r w:rsidRPr="00591774">
        <w:rPr>
          <w:rStyle w:val="4"/>
          <w:b w:val="0"/>
          <w:bCs w:val="0"/>
          <w:color w:val="000000"/>
        </w:rPr>
        <w:t xml:space="preserve"> годах обеспечит: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которых поданы заявки на регистрацию права</w:t>
      </w:r>
      <w:r>
        <w:rPr>
          <w:rStyle w:val="4"/>
          <w:b w:val="0"/>
          <w:bCs w:val="0"/>
          <w:color w:val="000000"/>
        </w:rPr>
        <w:t xml:space="preserve"> муниципальной собственности - 7</w:t>
      </w:r>
      <w:r w:rsidRPr="00591774">
        <w:rPr>
          <w:rStyle w:val="4"/>
          <w:b w:val="0"/>
          <w:bCs w:val="0"/>
          <w:color w:val="000000"/>
        </w:rPr>
        <w:t>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на которые зарегистрировано право муниципальной собственности - </w:t>
      </w:r>
      <w:r>
        <w:rPr>
          <w:rStyle w:val="4"/>
          <w:b w:val="0"/>
          <w:bCs w:val="0"/>
          <w:color w:val="000000"/>
        </w:rPr>
        <w:t>1</w:t>
      </w:r>
      <w:r w:rsidRPr="00591774">
        <w:rPr>
          <w:rStyle w:val="4"/>
          <w:b w:val="0"/>
          <w:bCs w:val="0"/>
          <w:color w:val="000000"/>
        </w:rPr>
        <w:t>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бесхозяйных объектов поставленных на учет в органе, осуществляющем государственную регистрацию прав на объекты недвижимости - 12;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бесхозяйных объектов, на которые зарегистрировано право муниципальной собственности - 0;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которых проведены торги по передаче права - 0;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в отношении которых </w:t>
      </w:r>
      <w:r>
        <w:rPr>
          <w:rStyle w:val="4"/>
          <w:b w:val="0"/>
          <w:bCs w:val="0"/>
          <w:color w:val="000000"/>
        </w:rPr>
        <w:t>проводились торги по продаже - 5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включенных в реестр</w:t>
      </w:r>
      <w:r>
        <w:rPr>
          <w:rStyle w:val="4"/>
          <w:b w:val="0"/>
          <w:bCs w:val="0"/>
          <w:color w:val="000000"/>
        </w:rPr>
        <w:t xml:space="preserve"> муниципальной собственности — 2</w:t>
      </w:r>
      <w:r w:rsidRPr="00591774">
        <w:rPr>
          <w:rStyle w:val="4"/>
          <w:b w:val="0"/>
          <w:bCs w:val="0"/>
          <w:color w:val="000000"/>
        </w:rPr>
        <w:t>4;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новых объектов, на которые зарегистрировано право муниципальной собственности (построенных, приобретенных) - </w:t>
      </w:r>
      <w:r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объектов, исключенных из реестра муниципальной собственности - 0.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</w:rPr>
        <w:t>Количество объектов,</w:t>
      </w:r>
      <w:r w:rsidRPr="00591774">
        <w:rPr>
          <w:rStyle w:val="4"/>
          <w:b w:val="0"/>
          <w:color w:val="000000"/>
        </w:rPr>
        <w:t xml:space="preserve"> по которым произведен текущий ремонт – 1.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 </w:t>
      </w:r>
      <w:r>
        <w:rPr>
          <w:rStyle w:val="4"/>
          <w:b w:val="0"/>
          <w:bCs w:val="0"/>
          <w:color w:val="000000"/>
        </w:rPr>
        <w:t>–</w:t>
      </w:r>
      <w:r w:rsidRPr="00591774">
        <w:rPr>
          <w:rStyle w:val="4"/>
          <w:b w:val="0"/>
          <w:bCs w:val="0"/>
          <w:color w:val="000000"/>
        </w:rPr>
        <w:t xml:space="preserve"> </w:t>
      </w:r>
      <w:r>
        <w:rPr>
          <w:rStyle w:val="4"/>
          <w:b w:val="0"/>
          <w:bCs w:val="0"/>
          <w:color w:val="000000"/>
        </w:rPr>
        <w:t>1150;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заказанных отчётов об оценке выкупной стоимости земельного участка и оценке права на заключение договора аренды земельного участка - </w:t>
      </w:r>
      <w:r>
        <w:rPr>
          <w:rStyle w:val="4"/>
          <w:b w:val="0"/>
          <w:bCs w:val="0"/>
          <w:color w:val="000000"/>
        </w:rPr>
        <w:t>60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заказанных отчётов обоснования коэффициентов К1К2 - 4;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поданных объявлений в краевую газету «Наш Красноярский край» - 75;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оформленных договоров купли-продажи земельных участков </w:t>
      </w:r>
      <w:r w:rsidRPr="00591774">
        <w:rPr>
          <w:rStyle w:val="4"/>
          <w:b w:val="0"/>
          <w:bCs w:val="0"/>
          <w:color w:val="000000"/>
        </w:rPr>
        <w:lastRenderedPageBreak/>
        <w:t xml:space="preserve">собственниками строений - </w:t>
      </w:r>
      <w:r>
        <w:rPr>
          <w:rStyle w:val="4"/>
          <w:b w:val="0"/>
          <w:bCs w:val="0"/>
          <w:color w:val="000000"/>
        </w:rPr>
        <w:t>1000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свободных земельных участков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-56;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предоставленных в аренду земельных участков (кроме ИЖС) </w:t>
      </w:r>
      <w:r>
        <w:rPr>
          <w:rStyle w:val="4"/>
          <w:b w:val="0"/>
          <w:bCs w:val="0"/>
          <w:color w:val="000000"/>
        </w:rPr>
        <w:t>–</w:t>
      </w:r>
      <w:r w:rsidRPr="00591774">
        <w:rPr>
          <w:rStyle w:val="4"/>
          <w:b w:val="0"/>
          <w:bCs w:val="0"/>
          <w:color w:val="000000"/>
        </w:rPr>
        <w:t xml:space="preserve"> </w:t>
      </w:r>
      <w:r>
        <w:rPr>
          <w:rStyle w:val="4"/>
          <w:b w:val="0"/>
          <w:bCs w:val="0"/>
          <w:color w:val="000000"/>
        </w:rPr>
        <w:t>986.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2.3. Механизм реализации подпрограммы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2.3.1. Главными распорядителями бюджетных средств, предусмотренных на реализацию мероприятий подпрограммы, является: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Отдел имущественных и земельных 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>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2.4. Управление подпрограммой и контроль за ходом ее выполнения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Отдел имущественных и земельных 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 xml:space="preserve"> является главным распорядителем средств бюджета Саянского района и осуществляет от имени муниципального образования «Саянский район» следующие функции: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организацию выполнения мероприятий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576FB5" w:rsidRPr="008A1E68">
        <w:rPr>
          <w:rStyle w:val="4"/>
          <w:b w:val="0"/>
          <w:bCs w:val="0"/>
          <w:color w:val="000000"/>
        </w:rPr>
        <w:t>ыд</w:t>
      </w:r>
      <w:r w:rsidRPr="008A1E68">
        <w:rPr>
          <w:rStyle w:val="4"/>
          <w:b w:val="0"/>
          <w:bCs w:val="0"/>
          <w:color w:val="000000"/>
        </w:rPr>
        <w:t>еленных бюджетных средств;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подпрограмму;</w:t>
      </w:r>
    </w:p>
    <w:p w:rsidR="007C760B" w:rsidRPr="00B72B1F" w:rsidRDefault="00576FB5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отчетов о вып</w:t>
      </w:r>
      <w:r w:rsidR="007C760B" w:rsidRPr="008A1E68">
        <w:rPr>
          <w:rStyle w:val="4"/>
          <w:b w:val="0"/>
          <w:bCs w:val="0"/>
          <w:color w:val="000000"/>
        </w:rPr>
        <w:t>олнении подпрограммы.</w:t>
      </w:r>
    </w:p>
    <w:p w:rsidR="00B72B1F" w:rsidRPr="008A1E68" w:rsidRDefault="00B72B1F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Механизм реализации подпрограммы включает: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олнение мероприятий подпрограммы за счет средств бюджета Саянского района;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сдачу отчетности о реализации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</w:t>
      </w:r>
      <w:r w:rsidR="00576FB5" w:rsidRPr="008A1E68">
        <w:rPr>
          <w:rStyle w:val="4"/>
          <w:b w:val="0"/>
          <w:bCs w:val="0"/>
          <w:color w:val="000000"/>
        </w:rPr>
        <w:t>уто</w:t>
      </w:r>
      <w:r w:rsidRPr="008A1E68">
        <w:rPr>
          <w:rStyle w:val="4"/>
          <w:b w:val="0"/>
          <w:bCs w:val="0"/>
          <w:color w:val="000000"/>
        </w:rPr>
        <w:t>чнение объемов финансирования подпрограммы.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Внесение изменений и дополнений в подпрограмму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Контроль за осуществлением программы осуществляют первый заместитель главы администрации Саянского района, МКУ "Финансово-экономическое управление", контрольно-счётный орган.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2.5. Оценка социально-экономической эффективности подпрограммы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Ожидаемые результаты реализации подпрограммы: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Повышение достоверности сведений об объектах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Соответствие имущества, находящегося в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 Саянского района, полномочиям района.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 xml:space="preserve"> Подтверждение права собственности Саянского района на объекты недвижимого имущества, находящиеся в муниципальной собственности.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Реализация муниципального имущества преимущественно на торгах.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Увеличение доходной части бюджета района за счет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участками находящимися в муниципальной собственности, и приватизации муниципального имущества;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  <w:tab w:val="left" w:pos="411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действующим законодательством.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Совокупный социально-экономический эффект от реализации подпрограммы достигается за счет структурн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изменений в экономике на основе создания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 и муниципального имущества.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Экономический эффект от реализации программн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мероприятий состоит в повышении эффективности управления муниципальным имуществом и земельными ресурсами.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Невыполнение мероприятий, предусмотренн</w:t>
      </w:r>
      <w:r w:rsidR="00576FB5" w:rsidRPr="008A1E68">
        <w:rPr>
          <w:rStyle w:val="4"/>
          <w:b w:val="0"/>
          <w:bCs w:val="0"/>
          <w:color w:val="000000"/>
        </w:rPr>
        <w:t xml:space="preserve">ых </w:t>
      </w:r>
      <w:r w:rsidRPr="008A1E68">
        <w:rPr>
          <w:rStyle w:val="4"/>
          <w:b w:val="0"/>
          <w:bCs w:val="0"/>
          <w:color w:val="000000"/>
        </w:rPr>
        <w:t>подпрограммой,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Дополнительным эффектом реализации подпрограммы будет активизация сделок на рынке земли, обеспечение оперативности и качества принятия управленческих ре</w:t>
      </w:r>
      <w:r w:rsidR="00576FB5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по распоряжению земельными участками и прочно связанными с ними объектами недвижимости, находя</w:t>
      </w:r>
      <w:r w:rsidR="00576FB5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собственности, за счет внедрения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достоверности и полноты информации о недвижимости.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2.6 Мероприятия подпрограммы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1.У</w:t>
      </w:r>
      <w:r w:rsidR="007C760B" w:rsidRPr="008A1E68">
        <w:rPr>
          <w:rStyle w:val="4"/>
          <w:b w:val="0"/>
          <w:bCs w:val="0"/>
          <w:color w:val="000000"/>
        </w:rPr>
        <w:t>правление, владение, пользование и распоряжение муниципальной собственностью;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 2.</w:t>
      </w:r>
      <w:r w:rsidR="00B72B1F">
        <w:rPr>
          <w:rStyle w:val="4"/>
          <w:b w:val="0"/>
          <w:bCs w:val="0"/>
          <w:color w:val="000000"/>
        </w:rPr>
        <w:t>О</w:t>
      </w:r>
      <w:r w:rsidRPr="008A1E68">
        <w:rPr>
          <w:rStyle w:val="4"/>
          <w:b w:val="0"/>
          <w:bCs w:val="0"/>
          <w:color w:val="000000"/>
        </w:rPr>
        <w:t>беспечение работы аппарата Отдела по управлению, владению пользованию и распоряжением муниципальной собственностью.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2"/>
          <w:numId w:val="42"/>
        </w:numPr>
        <w:shd w:val="clear" w:color="auto" w:fill="auto"/>
        <w:tabs>
          <w:tab w:val="left" w:pos="284"/>
          <w:tab w:val="left" w:pos="178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Сроки реализации подпрограммы и перечень ожидаем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результатов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Сроки реализации подпрограммы - 2014 - 20</w:t>
      </w:r>
      <w:r w:rsidR="000C38E1" w:rsidRPr="008A1E68">
        <w:rPr>
          <w:rStyle w:val="4"/>
          <w:b w:val="0"/>
          <w:bCs w:val="0"/>
          <w:color w:val="000000"/>
        </w:rPr>
        <w:t>2</w:t>
      </w:r>
      <w:r w:rsidR="00440D47">
        <w:rPr>
          <w:rStyle w:val="4"/>
          <w:b w:val="0"/>
          <w:bCs w:val="0"/>
          <w:color w:val="000000"/>
        </w:rPr>
        <w:t>2</w:t>
      </w:r>
      <w:r w:rsidRPr="008A1E68">
        <w:rPr>
          <w:rStyle w:val="4"/>
          <w:b w:val="0"/>
          <w:bCs w:val="0"/>
          <w:color w:val="000000"/>
        </w:rPr>
        <w:t xml:space="preserve"> годы.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Ожидаемые результаты: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 xml:space="preserve">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ение эффективности управления муниципальным имуществом Саянского района;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участками находящимися в муниципальной собственности;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-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участками находя</w:t>
      </w:r>
      <w:r w:rsidR="00576FB5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Увеличение доходной части бюджета района за счет пов</w:t>
      </w:r>
      <w:r w:rsidR="001153AD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1153AD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153AD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участками находя</w:t>
      </w:r>
      <w:r w:rsidR="001153AD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собственности, и приватизации муниципального имущества;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ь</w:t>
      </w:r>
      <w:r w:rsidRPr="008A1E68">
        <w:rPr>
          <w:rFonts w:ascii="Times New Roman" w:hAnsi="Times New Roman"/>
          <w:color w:val="000000"/>
          <w:sz w:val="28"/>
          <w:szCs w:val="28"/>
        </w:rPr>
        <w:t>ства в порядке и на условиях, предусмотренных действующим законодател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ь</w:t>
      </w:r>
      <w:r w:rsidRPr="008A1E68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2.8. Обоснование финансов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ых</w:t>
      </w:r>
      <w:r w:rsidRPr="008A1E68">
        <w:rPr>
          <w:rFonts w:ascii="Times New Roman" w:hAnsi="Times New Roman"/>
          <w:color w:val="000000"/>
          <w:sz w:val="28"/>
          <w:szCs w:val="28"/>
        </w:rPr>
        <w:t>, материальных и трудов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ых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затрат (ресурсное обеспечение подпрограммы) с указанием источников финансирования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за счет средств бюджета муниципального образования «Саянский район».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90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AE3989">
        <w:rPr>
          <w:rFonts w:ascii="Times New Roman" w:hAnsi="Times New Roman"/>
          <w:color w:val="000000"/>
          <w:sz w:val="28"/>
          <w:szCs w:val="28"/>
        </w:rPr>
        <w:t>10879,2 тыс.</w:t>
      </w:r>
      <w:r w:rsidRPr="008A1E68">
        <w:rPr>
          <w:rFonts w:ascii="Times New Roman" w:hAnsi="Times New Roman"/>
          <w:color w:val="000000"/>
          <w:sz w:val="28"/>
          <w:szCs w:val="28"/>
        </w:rPr>
        <w:t>рублей (средства бюджета района), в том числе;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год-3386</w:t>
      </w:r>
      <w:r w:rsidR="00AE3989">
        <w:rPr>
          <w:rFonts w:ascii="Times New Roman" w:hAnsi="Times New Roman"/>
          <w:color w:val="000000"/>
          <w:sz w:val="28"/>
          <w:szCs w:val="28"/>
        </w:rPr>
        <w:t>,</w:t>
      </w:r>
      <w:r w:rsidRPr="008A1E68">
        <w:rPr>
          <w:rFonts w:ascii="Times New Roman" w:hAnsi="Times New Roman"/>
          <w:color w:val="000000"/>
          <w:sz w:val="28"/>
          <w:szCs w:val="28"/>
        </w:rPr>
        <w:t>9</w:t>
      </w:r>
      <w:r w:rsidR="00AE398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- 2875,7 тыс. руб.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</w:t>
      </w:r>
      <w:r w:rsidR="003E3AC3" w:rsidRPr="008A1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E68">
        <w:rPr>
          <w:rFonts w:ascii="Times New Roman" w:hAnsi="Times New Roman"/>
          <w:color w:val="000000"/>
          <w:sz w:val="28"/>
          <w:szCs w:val="28"/>
        </w:rPr>
        <w:t>2416,6 тыс. руб.</w:t>
      </w:r>
    </w:p>
    <w:p w:rsidR="006F4D88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="00382DB7" w:rsidRPr="008A1E68">
        <w:rPr>
          <w:rFonts w:ascii="Times New Roman" w:hAnsi="Times New Roman"/>
          <w:color w:val="000000"/>
          <w:sz w:val="28"/>
          <w:szCs w:val="28"/>
        </w:rPr>
        <w:t>500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382DB7" w:rsidRPr="008A1E68" w:rsidRDefault="00382DB7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год - </w:t>
      </w:r>
      <w:r w:rsidR="000C38E1" w:rsidRPr="008A1E68">
        <w:rPr>
          <w:rStyle w:val="4"/>
          <w:b w:val="0"/>
          <w:bCs w:val="0"/>
          <w:color w:val="000000"/>
        </w:rPr>
        <w:t>5</w:t>
      </w:r>
      <w:r w:rsidRPr="008A1E68">
        <w:rPr>
          <w:rStyle w:val="4"/>
          <w:b w:val="0"/>
          <w:bCs w:val="0"/>
          <w:color w:val="000000"/>
        </w:rPr>
        <w:t>00 тыс. руб.</w:t>
      </w:r>
    </w:p>
    <w:p w:rsidR="00382DB7" w:rsidRPr="008A1E68" w:rsidRDefault="00382DB7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</w:rPr>
        <w:t xml:space="preserve">год – </w:t>
      </w:r>
      <w:r w:rsidR="009B660A">
        <w:rPr>
          <w:rStyle w:val="4"/>
          <w:b w:val="0"/>
        </w:rPr>
        <w:t>5</w:t>
      </w:r>
      <w:r w:rsidRPr="008A1E68">
        <w:rPr>
          <w:rStyle w:val="4"/>
          <w:b w:val="0"/>
        </w:rPr>
        <w:t>00 тыс. руб.</w:t>
      </w:r>
    </w:p>
    <w:p w:rsidR="000C38E1" w:rsidRPr="009B660A" w:rsidRDefault="00AE3989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 – 5</w:t>
      </w:r>
      <w:r w:rsidR="000C38E1" w:rsidRPr="008A1E68">
        <w:rPr>
          <w:rStyle w:val="4"/>
          <w:b w:val="0"/>
        </w:rPr>
        <w:t xml:space="preserve">00 тыс. руб. </w:t>
      </w:r>
    </w:p>
    <w:p w:rsidR="009B660A" w:rsidRPr="00AE3989" w:rsidRDefault="009B660A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год-100 тыс.руб.</w:t>
      </w:r>
    </w:p>
    <w:p w:rsidR="00AE3989" w:rsidRPr="008A1E68" w:rsidRDefault="00AE3989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год-100 тыс.руб.</w:t>
      </w:r>
    </w:p>
    <w:sectPr w:rsidR="00AE3989" w:rsidRPr="008A1E68" w:rsidSect="007673BC">
      <w:type w:val="continuous"/>
      <w:pgSz w:w="11909" w:h="16834"/>
      <w:pgMar w:top="1256" w:right="774" w:bottom="122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4">
    <w:nsid w:val="0000001D"/>
    <w:multiLevelType w:val="multilevel"/>
    <w:tmpl w:val="8FECFD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8A844B2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23"/>
    <w:multiLevelType w:val="multilevel"/>
    <w:tmpl w:val="9DBCACF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943C605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27"/>
    <w:multiLevelType w:val="multilevel"/>
    <w:tmpl w:val="6F2E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31"/>
    <w:multiLevelType w:val="multilevel"/>
    <w:tmpl w:val="0000003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5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6">
    <w:nsid w:val="00000035"/>
    <w:multiLevelType w:val="multilevel"/>
    <w:tmpl w:val="AA6ED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0000037"/>
    <w:multiLevelType w:val="multilevel"/>
    <w:tmpl w:val="6C6839F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39"/>
    <w:multiLevelType w:val="multilevel"/>
    <w:tmpl w:val="D9505CD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0000003B"/>
    <w:multiLevelType w:val="multilevel"/>
    <w:tmpl w:val="0000003A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>
    <w:nsid w:val="0000003D"/>
    <w:multiLevelType w:val="multilevel"/>
    <w:tmpl w:val="0000003C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01A70FE7"/>
    <w:multiLevelType w:val="hybridMultilevel"/>
    <w:tmpl w:val="7FECEB60"/>
    <w:lvl w:ilvl="0" w:tplc="6270F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AD30FE"/>
    <w:multiLevelType w:val="hybridMultilevel"/>
    <w:tmpl w:val="108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274B15C4"/>
    <w:multiLevelType w:val="hybridMultilevel"/>
    <w:tmpl w:val="1DF0C63A"/>
    <w:lvl w:ilvl="0" w:tplc="1C462C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32E70885"/>
    <w:multiLevelType w:val="hybridMultilevel"/>
    <w:tmpl w:val="8632BB92"/>
    <w:lvl w:ilvl="0" w:tplc="9DCABCE8">
      <w:start w:val="1"/>
      <w:numFmt w:val="decimal"/>
      <w:lvlText w:val="%1."/>
      <w:lvlJc w:val="left"/>
      <w:pPr>
        <w:ind w:left="3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  <w:rPr>
        <w:rFonts w:cs="Times New Roman"/>
      </w:rPr>
    </w:lvl>
  </w:abstractNum>
  <w:abstractNum w:abstractNumId="37">
    <w:nsid w:val="35B1147C"/>
    <w:multiLevelType w:val="hybridMultilevel"/>
    <w:tmpl w:val="2A0ED106"/>
    <w:lvl w:ilvl="0" w:tplc="870EB870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630206"/>
    <w:multiLevelType w:val="multilevel"/>
    <w:tmpl w:val="9334C4B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9">
    <w:nsid w:val="3D286B49"/>
    <w:multiLevelType w:val="multilevel"/>
    <w:tmpl w:val="9F3070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0">
    <w:nsid w:val="40361A9A"/>
    <w:multiLevelType w:val="hybridMultilevel"/>
    <w:tmpl w:val="1F1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FA745C"/>
    <w:multiLevelType w:val="hybridMultilevel"/>
    <w:tmpl w:val="6466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0"/>
  </w:num>
  <w:num w:numId="33">
    <w:abstractNumId w:val="34"/>
  </w:num>
  <w:num w:numId="34">
    <w:abstractNumId w:val="35"/>
  </w:num>
  <w:num w:numId="35">
    <w:abstractNumId w:val="31"/>
  </w:num>
  <w:num w:numId="36">
    <w:abstractNumId w:val="33"/>
  </w:num>
  <w:num w:numId="37">
    <w:abstractNumId w:val="41"/>
  </w:num>
  <w:num w:numId="38">
    <w:abstractNumId w:val="37"/>
  </w:num>
  <w:num w:numId="39">
    <w:abstractNumId w:val="36"/>
  </w:num>
  <w:num w:numId="40">
    <w:abstractNumId w:val="32"/>
  </w:num>
  <w:num w:numId="41">
    <w:abstractNumId w:val="39"/>
  </w:num>
  <w:num w:numId="42">
    <w:abstractNumId w:val="38"/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F04801"/>
    <w:rsid w:val="00002F3E"/>
    <w:rsid w:val="00084BA8"/>
    <w:rsid w:val="000B4549"/>
    <w:rsid w:val="000C38E1"/>
    <w:rsid w:val="00103D47"/>
    <w:rsid w:val="001153AD"/>
    <w:rsid w:val="00191513"/>
    <w:rsid w:val="00195F18"/>
    <w:rsid w:val="001A170B"/>
    <w:rsid w:val="001F705E"/>
    <w:rsid w:val="00244715"/>
    <w:rsid w:val="0027534C"/>
    <w:rsid w:val="00293E6F"/>
    <w:rsid w:val="002C03BD"/>
    <w:rsid w:val="002F6A5B"/>
    <w:rsid w:val="003021A7"/>
    <w:rsid w:val="00365473"/>
    <w:rsid w:val="00374FEB"/>
    <w:rsid w:val="00382DB7"/>
    <w:rsid w:val="00387E17"/>
    <w:rsid w:val="003E3AC3"/>
    <w:rsid w:val="003E4C8D"/>
    <w:rsid w:val="00435186"/>
    <w:rsid w:val="00440D47"/>
    <w:rsid w:val="00493130"/>
    <w:rsid w:val="00497A4F"/>
    <w:rsid w:val="004A1C7E"/>
    <w:rsid w:val="004F1EC3"/>
    <w:rsid w:val="00506977"/>
    <w:rsid w:val="0053093C"/>
    <w:rsid w:val="00562BB4"/>
    <w:rsid w:val="00573204"/>
    <w:rsid w:val="00576FB5"/>
    <w:rsid w:val="00591774"/>
    <w:rsid w:val="005954D0"/>
    <w:rsid w:val="005A6E11"/>
    <w:rsid w:val="005F2D43"/>
    <w:rsid w:val="00614FC5"/>
    <w:rsid w:val="00620964"/>
    <w:rsid w:val="00627006"/>
    <w:rsid w:val="00657892"/>
    <w:rsid w:val="00667CED"/>
    <w:rsid w:val="00674869"/>
    <w:rsid w:val="006F4D88"/>
    <w:rsid w:val="0073150B"/>
    <w:rsid w:val="00742175"/>
    <w:rsid w:val="007508C7"/>
    <w:rsid w:val="00751FD3"/>
    <w:rsid w:val="007546C2"/>
    <w:rsid w:val="0076268F"/>
    <w:rsid w:val="007657EE"/>
    <w:rsid w:val="007673BC"/>
    <w:rsid w:val="00787147"/>
    <w:rsid w:val="007A5424"/>
    <w:rsid w:val="007A79B1"/>
    <w:rsid w:val="007C760B"/>
    <w:rsid w:val="007D4148"/>
    <w:rsid w:val="008759FF"/>
    <w:rsid w:val="0088673D"/>
    <w:rsid w:val="008A1E68"/>
    <w:rsid w:val="008A6CA2"/>
    <w:rsid w:val="009000AF"/>
    <w:rsid w:val="0090386A"/>
    <w:rsid w:val="00925C56"/>
    <w:rsid w:val="00942998"/>
    <w:rsid w:val="009478D3"/>
    <w:rsid w:val="00960F8C"/>
    <w:rsid w:val="00997432"/>
    <w:rsid w:val="009B4518"/>
    <w:rsid w:val="009B660A"/>
    <w:rsid w:val="009E21EA"/>
    <w:rsid w:val="00A22511"/>
    <w:rsid w:val="00A42E38"/>
    <w:rsid w:val="00A5468E"/>
    <w:rsid w:val="00A56C8F"/>
    <w:rsid w:val="00A717E9"/>
    <w:rsid w:val="00A927F3"/>
    <w:rsid w:val="00AA53F0"/>
    <w:rsid w:val="00AD7486"/>
    <w:rsid w:val="00AE2C07"/>
    <w:rsid w:val="00AE3989"/>
    <w:rsid w:val="00AE71E6"/>
    <w:rsid w:val="00B07538"/>
    <w:rsid w:val="00B3407B"/>
    <w:rsid w:val="00B415F0"/>
    <w:rsid w:val="00B41A6E"/>
    <w:rsid w:val="00B55EFC"/>
    <w:rsid w:val="00B60D49"/>
    <w:rsid w:val="00B72B1F"/>
    <w:rsid w:val="00B91385"/>
    <w:rsid w:val="00B97AFB"/>
    <w:rsid w:val="00BA1199"/>
    <w:rsid w:val="00BB3D22"/>
    <w:rsid w:val="00BD04EA"/>
    <w:rsid w:val="00C32493"/>
    <w:rsid w:val="00C52B1E"/>
    <w:rsid w:val="00C75EB8"/>
    <w:rsid w:val="00C81AC9"/>
    <w:rsid w:val="00C93D84"/>
    <w:rsid w:val="00CC570C"/>
    <w:rsid w:val="00CF533B"/>
    <w:rsid w:val="00D360AA"/>
    <w:rsid w:val="00D408C7"/>
    <w:rsid w:val="00D80F2D"/>
    <w:rsid w:val="00DB341A"/>
    <w:rsid w:val="00DF6166"/>
    <w:rsid w:val="00E524DF"/>
    <w:rsid w:val="00EF7D92"/>
    <w:rsid w:val="00F04801"/>
    <w:rsid w:val="00F07B94"/>
    <w:rsid w:val="00F856EC"/>
    <w:rsid w:val="00F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473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65473"/>
    <w:pPr>
      <w:keepNext/>
      <w:widowControl/>
      <w:jc w:val="center"/>
      <w:outlineLvl w:val="2"/>
    </w:pPr>
    <w:rPr>
      <w:rFonts w:ascii="Arial Black" w:hAnsi="Arial Black" w:cs="Times New Roman"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47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65473"/>
    <w:rPr>
      <w:rFonts w:ascii="Arial Black" w:hAnsi="Arial Black" w:cs="Times New Roman"/>
      <w:sz w:val="20"/>
      <w:szCs w:val="20"/>
    </w:rPr>
  </w:style>
  <w:style w:type="character" w:styleId="a3">
    <w:name w:val="Hyperlink"/>
    <w:basedOn w:val="a0"/>
    <w:uiPriority w:val="99"/>
    <w:rsid w:val="004F1EC3"/>
    <w:rPr>
      <w:rFonts w:cs="Times New Roman"/>
      <w:color w:val="015089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F1EC3"/>
    <w:rPr>
      <w:rFonts w:ascii="Times New Roman" w:hAnsi="Times New Roman" w:cs="Times New Roman"/>
      <w:b/>
      <w:bCs/>
      <w:sz w:val="50"/>
      <w:szCs w:val="50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F1EC3"/>
    <w:rPr>
      <w:rFonts w:ascii="Times New Roman" w:hAnsi="Times New Roman" w:cs="Times New Roman"/>
      <w:b/>
      <w:bCs/>
      <w:spacing w:val="-1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212pt">
    <w:name w:val="Заголовок №2 + 12 pt"/>
    <w:aliases w:val="Интервал 0 pt"/>
    <w:basedOn w:val="21"/>
    <w:uiPriority w:val="99"/>
    <w:rsid w:val="004F1EC3"/>
    <w:rPr>
      <w:spacing w:val="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 (3)_"/>
    <w:basedOn w:val="a0"/>
    <w:link w:val="431"/>
    <w:uiPriority w:val="99"/>
    <w:locked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30">
    <w:name w:val="Заголовок №4 (3)"/>
    <w:basedOn w:val="43"/>
    <w:uiPriority w:val="99"/>
    <w:rsid w:val="004F1EC3"/>
  </w:style>
  <w:style w:type="character" w:customStyle="1" w:styleId="4">
    <w:name w:val="Основной текст (4)_"/>
    <w:basedOn w:val="a0"/>
    <w:link w:val="40"/>
    <w:uiPriority w:val="99"/>
    <w:locked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4">
    <w:name w:val="Body Text"/>
    <w:basedOn w:val="a"/>
    <w:link w:val="a5"/>
    <w:uiPriority w:val="99"/>
    <w:rsid w:val="004F1EC3"/>
    <w:pPr>
      <w:shd w:val="clear" w:color="auto" w:fill="FFFFFF"/>
      <w:spacing w:before="60" w:line="271" w:lineRule="exact"/>
      <w:ind w:hanging="1800"/>
    </w:pPr>
    <w:rPr>
      <w:rFonts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1EC3"/>
    <w:rPr>
      <w:rFonts w:cs="Courier New"/>
      <w:color w:val="000000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4F1EC3"/>
    <w:rPr>
      <w:sz w:val="24"/>
      <w:szCs w:val="24"/>
    </w:rPr>
  </w:style>
  <w:style w:type="character" w:customStyle="1" w:styleId="41">
    <w:name w:val="Основной текст (4) + Не полужирный"/>
    <w:basedOn w:val="4"/>
    <w:uiPriority w:val="99"/>
    <w:rsid w:val="004F1EC3"/>
  </w:style>
  <w:style w:type="character" w:customStyle="1" w:styleId="a6">
    <w:name w:val="Основной текст + Полужирный"/>
    <w:aliases w:val="Курсив"/>
    <w:basedOn w:val="4"/>
    <w:uiPriority w:val="99"/>
    <w:rsid w:val="004F1EC3"/>
    <w:rPr>
      <w:i/>
      <w:iCs/>
    </w:rPr>
  </w:style>
  <w:style w:type="character" w:customStyle="1" w:styleId="42">
    <w:name w:val="Заголовок №4_"/>
    <w:basedOn w:val="a0"/>
    <w:link w:val="4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">
    <w:name w:val="Основной текст + 9"/>
    <w:aliases w:val="5 pt,Полужирный"/>
    <w:basedOn w:val="4"/>
    <w:uiPriority w:val="99"/>
    <w:rsid w:val="004F1EC3"/>
    <w:rPr>
      <w:sz w:val="19"/>
      <w:szCs w:val="19"/>
    </w:rPr>
  </w:style>
  <w:style w:type="character" w:customStyle="1" w:styleId="14pt">
    <w:name w:val="Основной текст + 14 pt"/>
    <w:basedOn w:val="4"/>
    <w:uiPriority w:val="99"/>
    <w:rsid w:val="004F1EC3"/>
  </w:style>
  <w:style w:type="character" w:customStyle="1" w:styleId="17pt">
    <w:name w:val="Основной текст + 17 pt"/>
    <w:aliases w:val="Полужирный7,Интервал 0 pt1"/>
    <w:basedOn w:val="4"/>
    <w:uiPriority w:val="99"/>
    <w:rsid w:val="004F1EC3"/>
    <w:rPr>
      <w:spacing w:val="-10"/>
      <w:sz w:val="34"/>
      <w:szCs w:val="34"/>
    </w:rPr>
  </w:style>
  <w:style w:type="character" w:customStyle="1" w:styleId="93">
    <w:name w:val="Основной текст + 93"/>
    <w:aliases w:val="5 pt7,Полужирный6"/>
    <w:basedOn w:val="4"/>
    <w:uiPriority w:val="99"/>
    <w:rsid w:val="004F1EC3"/>
    <w:rPr>
      <w:sz w:val="19"/>
      <w:szCs w:val="19"/>
    </w:rPr>
  </w:style>
  <w:style w:type="character" w:customStyle="1" w:styleId="44">
    <w:name w:val="Заголовок №4"/>
    <w:basedOn w:val="42"/>
    <w:uiPriority w:val="99"/>
    <w:rsid w:val="004F1EC3"/>
  </w:style>
  <w:style w:type="character" w:customStyle="1" w:styleId="8">
    <w:name w:val="Основной текст + 8"/>
    <w:aliases w:val="5 pt6,Полужирный5"/>
    <w:basedOn w:val="4"/>
    <w:uiPriority w:val="99"/>
    <w:rsid w:val="004F1EC3"/>
    <w:rPr>
      <w:sz w:val="17"/>
      <w:szCs w:val="17"/>
    </w:rPr>
  </w:style>
  <w:style w:type="character" w:customStyle="1" w:styleId="14pt1">
    <w:name w:val="Основной текст + 14 pt1"/>
    <w:basedOn w:val="4"/>
    <w:uiPriority w:val="99"/>
    <w:rsid w:val="004F1EC3"/>
  </w:style>
  <w:style w:type="character" w:customStyle="1" w:styleId="92">
    <w:name w:val="Основной текст + 92"/>
    <w:aliases w:val="5 pt5,Полужирный4"/>
    <w:basedOn w:val="4"/>
    <w:uiPriority w:val="99"/>
    <w:rsid w:val="004F1EC3"/>
    <w:rPr>
      <w:sz w:val="19"/>
      <w:szCs w:val="19"/>
    </w:rPr>
  </w:style>
  <w:style w:type="character" w:customStyle="1" w:styleId="81">
    <w:name w:val="Основной текст + 81"/>
    <w:aliases w:val="5 pt4,Полужирный3"/>
    <w:basedOn w:val="4"/>
    <w:uiPriority w:val="99"/>
    <w:rsid w:val="004F1EC3"/>
    <w:rPr>
      <w:sz w:val="17"/>
      <w:szCs w:val="17"/>
    </w:rPr>
  </w:style>
  <w:style w:type="character" w:customStyle="1" w:styleId="420">
    <w:name w:val="Заголовок №42"/>
    <w:basedOn w:val="42"/>
    <w:uiPriority w:val="99"/>
    <w:rsid w:val="004F1EC3"/>
  </w:style>
  <w:style w:type="character" w:customStyle="1" w:styleId="50">
    <w:name w:val="Основной текст (5)"/>
    <w:basedOn w:val="5"/>
    <w:uiPriority w:val="99"/>
    <w:rsid w:val="004F1EC3"/>
  </w:style>
  <w:style w:type="character" w:customStyle="1" w:styleId="91">
    <w:name w:val="Основной текст + 91"/>
    <w:aliases w:val="5 pt3,Полужирный2"/>
    <w:basedOn w:val="4"/>
    <w:uiPriority w:val="99"/>
    <w:rsid w:val="004F1EC3"/>
    <w:rPr>
      <w:sz w:val="19"/>
      <w:szCs w:val="19"/>
    </w:rPr>
  </w:style>
  <w:style w:type="character" w:customStyle="1" w:styleId="6">
    <w:name w:val="Основной текст + 6"/>
    <w:aliases w:val="5 pt2"/>
    <w:basedOn w:val="4"/>
    <w:uiPriority w:val="99"/>
    <w:rsid w:val="004F1EC3"/>
    <w:rPr>
      <w:sz w:val="13"/>
      <w:szCs w:val="13"/>
      <w:lang w:val="en-US" w:eastAsia="en-US"/>
    </w:rPr>
  </w:style>
  <w:style w:type="character" w:customStyle="1" w:styleId="61">
    <w:name w:val="Основной текст + 61"/>
    <w:aliases w:val="5 pt1,Малые прописные"/>
    <w:basedOn w:val="4"/>
    <w:uiPriority w:val="99"/>
    <w:rsid w:val="004F1EC3"/>
    <w:rPr>
      <w:smallCaps/>
      <w:sz w:val="13"/>
      <w:szCs w:val="13"/>
      <w:lang w:val="en-US" w:eastAsia="en-US"/>
    </w:rPr>
  </w:style>
  <w:style w:type="character" w:customStyle="1" w:styleId="33">
    <w:name w:val="Заголовок №3_"/>
    <w:basedOn w:val="a0"/>
    <w:link w:val="3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34">
    <w:name w:val="Заголовок №3"/>
    <w:basedOn w:val="33"/>
    <w:uiPriority w:val="99"/>
    <w:rsid w:val="004F1EC3"/>
  </w:style>
  <w:style w:type="character" w:customStyle="1" w:styleId="60">
    <w:name w:val="Основной текст (6)_"/>
    <w:basedOn w:val="a0"/>
    <w:link w:val="610"/>
    <w:uiPriority w:val="99"/>
    <w:locked/>
    <w:rsid w:val="004F1EC3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 + Не полужирный"/>
    <w:basedOn w:val="60"/>
    <w:uiPriority w:val="99"/>
    <w:rsid w:val="004F1EC3"/>
  </w:style>
  <w:style w:type="character" w:customStyle="1" w:styleId="63">
    <w:name w:val="Основной текст (6)"/>
    <w:basedOn w:val="60"/>
    <w:uiPriority w:val="99"/>
    <w:rsid w:val="004F1EC3"/>
  </w:style>
  <w:style w:type="character" w:customStyle="1" w:styleId="Candara">
    <w:name w:val="Основной текст + Candara"/>
    <w:aliases w:val="9 pt,Полужирный1"/>
    <w:basedOn w:val="4"/>
    <w:uiPriority w:val="99"/>
    <w:rsid w:val="004F1EC3"/>
    <w:rPr>
      <w:rFonts w:ascii="Candara" w:hAnsi="Candara" w:cs="Candara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4F1EC3"/>
    <w:pPr>
      <w:shd w:val="clear" w:color="auto" w:fill="FFFFFF"/>
      <w:spacing w:after="360" w:line="588" w:lineRule="exact"/>
      <w:jc w:val="center"/>
    </w:pPr>
    <w:rPr>
      <w:rFonts w:cs="Times New Roman"/>
      <w:b/>
      <w:bCs/>
      <w:color w:val="auto"/>
      <w:sz w:val="50"/>
      <w:szCs w:val="50"/>
    </w:rPr>
  </w:style>
  <w:style w:type="paragraph" w:customStyle="1" w:styleId="12">
    <w:name w:val="Заголовок №1"/>
    <w:basedOn w:val="a"/>
    <w:link w:val="11"/>
    <w:uiPriority w:val="99"/>
    <w:rsid w:val="004F1EC3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pacing w:val="-10"/>
      <w:sz w:val="52"/>
      <w:szCs w:val="52"/>
    </w:rPr>
  </w:style>
  <w:style w:type="paragraph" w:customStyle="1" w:styleId="22">
    <w:name w:val="Заголовок №2"/>
    <w:basedOn w:val="a"/>
    <w:link w:val="21"/>
    <w:uiPriority w:val="99"/>
    <w:rsid w:val="004F1EC3"/>
    <w:pPr>
      <w:shd w:val="clear" w:color="auto" w:fill="FFFFFF"/>
      <w:spacing w:before="360" w:after="60" w:line="240" w:lineRule="atLeast"/>
      <w:jc w:val="center"/>
      <w:outlineLvl w:val="1"/>
    </w:pPr>
    <w:rPr>
      <w:rFonts w:cs="Times New Roman"/>
      <w:b/>
      <w:bCs/>
      <w:color w:val="auto"/>
      <w:spacing w:val="-10"/>
      <w:sz w:val="34"/>
      <w:szCs w:val="34"/>
    </w:rPr>
  </w:style>
  <w:style w:type="paragraph" w:customStyle="1" w:styleId="32">
    <w:name w:val="Основной текст (3)"/>
    <w:basedOn w:val="a"/>
    <w:link w:val="31"/>
    <w:uiPriority w:val="99"/>
    <w:rsid w:val="004F1EC3"/>
    <w:pPr>
      <w:shd w:val="clear" w:color="auto" w:fill="FFFFFF"/>
      <w:spacing w:before="60" w:after="720" w:line="240" w:lineRule="atLeast"/>
      <w:jc w:val="both"/>
    </w:pPr>
    <w:rPr>
      <w:rFonts w:cs="Times New Roman"/>
      <w:color w:val="auto"/>
      <w:sz w:val="28"/>
      <w:szCs w:val="28"/>
    </w:rPr>
  </w:style>
  <w:style w:type="paragraph" w:customStyle="1" w:styleId="431">
    <w:name w:val="Заголовок №4 (3)1"/>
    <w:basedOn w:val="a"/>
    <w:link w:val="43"/>
    <w:uiPriority w:val="99"/>
    <w:rsid w:val="004F1EC3"/>
    <w:pPr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rsid w:val="004F1EC3"/>
    <w:pPr>
      <w:shd w:val="clear" w:color="auto" w:fill="FFFFFF"/>
      <w:spacing w:after="240" w:line="326" w:lineRule="exact"/>
      <w:ind w:firstLine="5200"/>
    </w:pPr>
    <w:rPr>
      <w:rFonts w:cs="Times New Roman"/>
      <w:b/>
      <w:bCs/>
      <w:color w:val="auto"/>
      <w:sz w:val="28"/>
      <w:szCs w:val="28"/>
    </w:rPr>
  </w:style>
  <w:style w:type="paragraph" w:customStyle="1" w:styleId="410">
    <w:name w:val="Заголовок №41"/>
    <w:basedOn w:val="a"/>
    <w:link w:val="42"/>
    <w:uiPriority w:val="99"/>
    <w:rsid w:val="004F1EC3"/>
    <w:pPr>
      <w:shd w:val="clear" w:color="auto" w:fill="FFFFFF"/>
      <w:spacing w:after="60" w:line="240" w:lineRule="atLeast"/>
      <w:jc w:val="right"/>
      <w:outlineLvl w:val="3"/>
    </w:pPr>
    <w:rPr>
      <w:rFonts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F1EC3"/>
    <w:pPr>
      <w:shd w:val="clear" w:color="auto" w:fill="FFFFFF"/>
      <w:spacing w:before="60" w:after="660" w:line="252" w:lineRule="exact"/>
      <w:jc w:val="right"/>
    </w:pPr>
    <w:rPr>
      <w:rFonts w:cs="Times New Roman"/>
      <w:b/>
      <w:bCs/>
      <w:color w:val="auto"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4F1EC3"/>
    <w:pPr>
      <w:shd w:val="clear" w:color="auto" w:fill="FFFFFF"/>
      <w:spacing w:line="240" w:lineRule="atLeast"/>
      <w:outlineLvl w:val="2"/>
    </w:pPr>
    <w:rPr>
      <w:rFonts w:cs="Times New Roman"/>
      <w:color w:val="auto"/>
      <w:sz w:val="28"/>
      <w:szCs w:val="28"/>
    </w:rPr>
  </w:style>
  <w:style w:type="paragraph" w:customStyle="1" w:styleId="610">
    <w:name w:val="Основной текст (6)1"/>
    <w:basedOn w:val="a"/>
    <w:link w:val="60"/>
    <w:uiPriority w:val="99"/>
    <w:rsid w:val="004F1EC3"/>
    <w:pPr>
      <w:shd w:val="clear" w:color="auto" w:fill="FFFFFF"/>
      <w:spacing w:after="240" w:line="278" w:lineRule="exact"/>
      <w:ind w:firstLine="3180"/>
    </w:pPr>
    <w:rPr>
      <w:rFonts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C5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570C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1"/>
    <w:rsid w:val="00365473"/>
    <w:pPr>
      <w:widowControl w:val="0"/>
      <w:snapToGrid w:val="0"/>
      <w:spacing w:before="200"/>
      <w:ind w:firstLine="820"/>
      <w:jc w:val="both"/>
    </w:pPr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36547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6F4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50F3-5BFE-4B34-9222-46BA65C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Пуля</cp:lastModifiedBy>
  <cp:revision>5</cp:revision>
  <cp:lastPrinted>2019-11-12T03:54:00Z</cp:lastPrinted>
  <dcterms:created xsi:type="dcterms:W3CDTF">2019-11-12T02:51:00Z</dcterms:created>
  <dcterms:modified xsi:type="dcterms:W3CDTF">2020-02-12T02:41:00Z</dcterms:modified>
</cp:coreProperties>
</file>